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  <w:r>
        <w:t>Предмет: чтение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20"/>
        <w:gridCol w:w="4551"/>
      </w:tblGrid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AF68FD" w:rsidRDefault="00AF68FD" w:rsidP="00F118D3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"Букварь" под редакцией </w:t>
            </w:r>
            <w:proofErr w:type="spellStart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А.К.Аксёнова</w:t>
            </w:r>
            <w:proofErr w:type="spellEnd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, Москва "Просвещение" 2018г </w:t>
            </w:r>
            <w:proofErr w:type="gramStart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в двух частях).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AF68FD" w:rsidRPr="002669FD" w:rsidRDefault="00AF68FD" w:rsidP="00F118D3">
            <w:pPr>
              <w:ind w:left="36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Цели:</w:t>
            </w:r>
          </w:p>
          <w:p w:rsidR="00AF68FD" w:rsidRDefault="00AF68FD" w:rsidP="00F118D3">
            <w:pPr>
              <w:pStyle w:val="a4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приобретение практических навыков устной речи;</w:t>
            </w:r>
          </w:p>
          <w:p w:rsidR="00AF68FD" w:rsidRDefault="00AF68FD" w:rsidP="00F118D3">
            <w:pPr>
              <w:pStyle w:val="a4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знакомство с русским алфавитом;</w:t>
            </w:r>
          </w:p>
          <w:p w:rsidR="00AF68FD" w:rsidRDefault="00AF68FD" w:rsidP="00F118D3">
            <w:pPr>
              <w:pStyle w:val="a4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совершенствование навыков чтения;</w:t>
            </w:r>
          </w:p>
          <w:p w:rsidR="00AF68FD" w:rsidRDefault="00AF68FD" w:rsidP="00F118D3">
            <w:pPr>
              <w:pStyle w:val="a4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воспитание интереса к родному языку.</w:t>
            </w:r>
          </w:p>
          <w:p w:rsidR="00AF68FD" w:rsidRDefault="00AF68FD" w:rsidP="00F118D3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Задачи:</w:t>
            </w:r>
          </w:p>
          <w:p w:rsidR="00AF68FD" w:rsidRDefault="00AF68FD" w:rsidP="00F118D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совершенствовать произношения и пространственной ориентировки;</w:t>
            </w:r>
          </w:p>
          <w:p w:rsidR="00AF68FD" w:rsidRDefault="00AF68FD" w:rsidP="00F118D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правильному произношению звуков;</w:t>
            </w:r>
          </w:p>
          <w:p w:rsidR="00AF68FD" w:rsidRDefault="00AF68FD" w:rsidP="00F118D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делать звукобуквенный анализ;</w:t>
            </w:r>
          </w:p>
          <w:p w:rsidR="00AF68FD" w:rsidRDefault="00AF68FD" w:rsidP="00F118D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повысить уровень общего речевого развития;</w:t>
            </w:r>
          </w:p>
          <w:p w:rsidR="00AF68FD" w:rsidRDefault="00AF68FD" w:rsidP="00F118D3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нравственные качества.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99 часов</w:t>
            </w: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Добукварный</w:t>
            </w:r>
            <w:proofErr w:type="spellEnd"/>
            <w:r>
              <w:rPr>
                <w:rFonts w:cs="Times New Roman"/>
              </w:rPr>
              <w:t xml:space="preserve"> период (10)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Букварный период ( 89)</w:t>
            </w:r>
          </w:p>
        </w:tc>
      </w:tr>
      <w:tr w:rsidR="00AF68FD" w:rsidTr="00F118D3">
        <w:tc>
          <w:tcPr>
            <w:tcW w:w="4672" w:type="dxa"/>
          </w:tcPr>
          <w:p w:rsidR="00AF68FD" w:rsidRPr="00BA125E" w:rsidRDefault="00AF68FD" w:rsidP="00F118D3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Проверка техники чтения в конце года, индивидуальный и фронтальный опрос.</w:t>
            </w:r>
          </w:p>
        </w:tc>
      </w:tr>
    </w:tbl>
    <w:p w:rsidR="00AF68FD" w:rsidRDefault="00AF68FD" w:rsidP="00AF68FD">
      <w:pPr>
        <w:tabs>
          <w:tab w:val="num" w:pos="720"/>
        </w:tabs>
        <w:spacing w:line="240" w:lineRule="auto"/>
        <w:ind w:left="600" w:hanging="360"/>
        <w:jc w:val="center"/>
      </w:pPr>
    </w:p>
    <w:p w:rsidR="00AF68FD" w:rsidRDefault="00AF68FD" w:rsidP="00AF68FD"/>
    <w:p w:rsidR="00934DCA" w:rsidRDefault="00934DCA"/>
    <w:p w:rsidR="00AF68FD" w:rsidRDefault="00AF68FD"/>
    <w:p w:rsidR="00AF68FD" w:rsidRDefault="00AF68FD"/>
    <w:p w:rsidR="00AF68FD" w:rsidRDefault="00AF68FD"/>
    <w:p w:rsidR="00D959A0" w:rsidRDefault="00D959A0" w:rsidP="00AF68FD">
      <w:pPr>
        <w:tabs>
          <w:tab w:val="num" w:pos="720"/>
        </w:tabs>
        <w:spacing w:line="240" w:lineRule="auto"/>
        <w:ind w:left="600" w:hanging="360"/>
        <w:jc w:val="center"/>
      </w:pPr>
    </w:p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AF68FD" w:rsidRPr="00BA125E" w:rsidRDefault="00AF68FD" w:rsidP="00AF68FD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  <w:r>
        <w:t>Предмет: чтение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AF68FD" w:rsidRDefault="00AF68FD" w:rsidP="00AF68FD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467"/>
        <w:gridCol w:w="4504"/>
      </w:tblGrid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AF68FD" w:rsidRDefault="00AF68FD" w:rsidP="00F118D3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A"/>
                <w:szCs w:val="24"/>
                <w:lang w:eastAsia="ru-RU"/>
              </w:rPr>
              <w:t>С. Ю. Ильина. Чтение 1,2 часть, М, «Просвещение», 2018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 xml:space="preserve">   Цель: формирование у обучающихся навыков сознательного, правильного, плавного чтения по слогам. </w:t>
            </w:r>
          </w:p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 xml:space="preserve">Задачи: </w:t>
            </w:r>
          </w:p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 xml:space="preserve">- научить детей читать доступный их пониманию текст, </w:t>
            </w:r>
          </w:p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>- научить детей осмысленно воспринимать прочитанное.</w:t>
            </w:r>
          </w:p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>- научить последовательно излагать мысли в устной и письменной форме.</w:t>
            </w:r>
          </w:p>
          <w:p w:rsidR="00AF68FD" w:rsidRPr="00B062E1" w:rsidRDefault="00AF68FD" w:rsidP="00F118D3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062E1">
              <w:rPr>
                <w:rFonts w:eastAsia="Times New Roman" w:cs="Times New Roman"/>
                <w:szCs w:val="24"/>
                <w:lang w:eastAsia="ru-RU"/>
              </w:rPr>
              <w:t>-корректировать недостатки эмоционально-личностного и социального развития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170 часов</w:t>
            </w:r>
          </w:p>
        </w:tc>
      </w:tr>
      <w:tr w:rsidR="00AF68FD" w:rsidTr="00F118D3">
        <w:tc>
          <w:tcPr>
            <w:tcW w:w="4672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AC77BB">
              <w:rPr>
                <w:rFonts w:cs="Times New Roman"/>
              </w:rPr>
              <w:t>Осень пришла- в школу пора</w:t>
            </w:r>
            <w:r>
              <w:rPr>
                <w:rFonts w:cs="Times New Roman"/>
              </w:rPr>
              <w:t xml:space="preserve"> (20)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AC77BB">
              <w:rPr>
                <w:rFonts w:cs="Times New Roman"/>
              </w:rPr>
              <w:t>Почитаем-поиграем</w:t>
            </w:r>
            <w:r>
              <w:rPr>
                <w:rFonts w:cs="Times New Roman"/>
              </w:rPr>
              <w:t xml:space="preserve"> (11)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 гостях у сказки (16)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Животные рядом с нами (18)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Ой, ты зимушка зима (21)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Что такое хорошо (24)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Весна идет (27)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Чудесное рядом (20)</w:t>
            </w:r>
          </w:p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Лето красное (13)</w:t>
            </w:r>
          </w:p>
        </w:tc>
      </w:tr>
      <w:tr w:rsidR="00AF68FD" w:rsidTr="00F118D3">
        <w:tc>
          <w:tcPr>
            <w:tcW w:w="4672" w:type="dxa"/>
          </w:tcPr>
          <w:p w:rsidR="00AF68FD" w:rsidRPr="00BA125E" w:rsidRDefault="00AF68FD" w:rsidP="00F118D3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AF68FD" w:rsidRDefault="00AF68FD" w:rsidP="00F118D3">
            <w:pPr>
              <w:tabs>
                <w:tab w:val="num" w:pos="720"/>
              </w:tabs>
              <w:ind w:firstLine="0"/>
            </w:pPr>
            <w:r>
              <w:t>Проверка техники чтения в конце каждой четверти, индивидуальный и фронтальный опрос.</w:t>
            </w:r>
          </w:p>
        </w:tc>
      </w:tr>
    </w:tbl>
    <w:p w:rsidR="00AF68FD" w:rsidRDefault="00AF68FD" w:rsidP="00AF68FD">
      <w:pPr>
        <w:tabs>
          <w:tab w:val="num" w:pos="720"/>
        </w:tabs>
        <w:spacing w:line="240" w:lineRule="auto"/>
        <w:ind w:left="600" w:hanging="360"/>
        <w:jc w:val="center"/>
      </w:pPr>
    </w:p>
    <w:p w:rsidR="00AF68FD" w:rsidRDefault="00AF68FD" w:rsidP="00AF68FD"/>
    <w:p w:rsidR="00AF68FD" w:rsidRDefault="00AF68FD"/>
    <w:p w:rsidR="00D959A0" w:rsidRDefault="00D959A0"/>
    <w:p w:rsidR="00D959A0" w:rsidRDefault="00D959A0"/>
    <w:p w:rsidR="00D959A0" w:rsidRDefault="00D959A0"/>
    <w:p w:rsidR="00D959A0" w:rsidRPr="00BA125E" w:rsidRDefault="00D959A0" w:rsidP="00D959A0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D959A0" w:rsidRPr="00BA125E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D959A0" w:rsidRPr="00BA125E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</w:pPr>
      <w:r>
        <w:t xml:space="preserve">Предмет: Чтение </w:t>
      </w: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</w:pPr>
      <w:r>
        <w:t>Класс: 3</w:t>
      </w: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D959A0" w:rsidTr="00723391">
        <w:tc>
          <w:tcPr>
            <w:tcW w:w="2202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</w:tcPr>
          <w:p w:rsidR="00D959A0" w:rsidRDefault="00D959A0" w:rsidP="00723391">
            <w:pPr>
              <w:shd w:val="clear" w:color="auto" w:fill="FFFFFF"/>
            </w:pPr>
            <w:r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proofErr w:type="gramStart"/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 xml:space="preserve">Рабочая программа по чтению </w:t>
            </w:r>
            <w:r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и развитию речи для учащихся 3 классов,</w:t>
            </w:r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 обучающихся по адаптированным программам разработана на основе «Программы специальных (коррекционных) образовательных учреждений VIII вида под редакцией доктора педагогических наук</w:t>
            </w:r>
            <w:r w:rsidRPr="0030408D">
              <w:rPr>
                <w:rStyle w:val="c13"/>
                <w:rFonts w:cs="Times New Roman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В. В. Воронковой</w:t>
            </w:r>
            <w:r w:rsidRPr="0030408D">
              <w:rPr>
                <w:rStyle w:val="c18"/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 w:rsidRPr="0030408D">
              <w:rPr>
                <w:rStyle w:val="c18"/>
                <w:rFonts w:cs="Times New Roman"/>
                <w:bCs/>
                <w:color w:val="000000"/>
                <w:szCs w:val="24"/>
                <w:shd w:val="clear" w:color="auto" w:fill="FFFFFF"/>
              </w:rPr>
              <w:t>«Подготовительный класс 1—4 классы</w:t>
            </w:r>
            <w:r w:rsidRPr="0030408D">
              <w:rPr>
                <w:rStyle w:val="c18"/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»</w:t>
            </w:r>
            <w:r w:rsidRPr="0030408D">
              <w:rPr>
                <w:rStyle w:val="c18"/>
                <w:rFonts w:cs="Times New Roman"/>
                <w:bCs/>
                <w:color w:val="000000"/>
                <w:szCs w:val="24"/>
                <w:shd w:val="clear" w:color="auto" w:fill="FFFFFF"/>
              </w:rPr>
              <w:t xml:space="preserve">, </w:t>
            </w:r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допущенной Министерством образования и науки Российской Федерации 4-е издание М.: Просвещение, и обеспечена учебником С.Ю. Ильиной.  </w:t>
            </w:r>
            <w:proofErr w:type="gramEnd"/>
          </w:p>
        </w:tc>
      </w:tr>
      <w:tr w:rsidR="00D959A0" w:rsidTr="00723391">
        <w:tc>
          <w:tcPr>
            <w:tcW w:w="2202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Чтение 3 класс (в 2 частях). Учебник для специальных (коррекционных) образовательных учреждений VIII</w:t>
            </w:r>
            <w:r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 вида. Москва «Просвещение» 2018</w:t>
            </w:r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г»; С.</w:t>
            </w:r>
            <w:proofErr w:type="gramStart"/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>Ю</w:t>
            </w:r>
            <w:proofErr w:type="gramEnd"/>
            <w:r w:rsidRPr="0030408D">
              <w:rPr>
                <w:rStyle w:val="c13"/>
                <w:rFonts w:cs="Times New Roman"/>
                <w:color w:val="000000"/>
                <w:szCs w:val="24"/>
                <w:shd w:val="clear" w:color="auto" w:fill="FFFFFF"/>
              </w:rPr>
              <w:t xml:space="preserve"> Ильина, А.А. Богданова.</w:t>
            </w:r>
          </w:p>
        </w:tc>
      </w:tr>
      <w:tr w:rsidR="00D959A0" w:rsidTr="00723391">
        <w:tc>
          <w:tcPr>
            <w:tcW w:w="2202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</w:tcPr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>Цель: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Направленность уроков чтения на социализацию личности умственно отсталого ребёнка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b/>
                <w:szCs w:val="24"/>
                <w:lang w:eastAsia="ru-RU"/>
              </w:rPr>
              <w:t>Задачи: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• воспитание у детей интереса к уроку чтения и к чтению как процессу;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• формирование у них техники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      </w:r>
            <w:proofErr w:type="spellStart"/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послогового</w:t>
            </w:r>
            <w:proofErr w:type="spellEnd"/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 xml:space="preserve"> чтения к чтению целым словом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формирование у детей навыков сознательного чтения: читать доступный пониманию те</w:t>
            </w:r>
            <w:proofErr w:type="gramStart"/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кст всл</w:t>
            </w:r>
            <w:proofErr w:type="gramEnd"/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ух, шёпотом, а затем и про себя, осмысленно воспринимать содержание прочитанного, сопереживать   героям   произведения, давать</w:t>
            </w:r>
          </w:p>
          <w:p w:rsidR="00D959A0" w:rsidRPr="004812FE" w:rsidRDefault="00D959A0" w:rsidP="00723391">
            <w:pPr>
              <w:rPr>
                <w:rFonts w:asciiTheme="minorHAnsi" w:eastAsia="Times New Roman" w:hAnsiTheme="minorHAnsi" w:cstheme="minorHAnsi"/>
                <w:szCs w:val="24"/>
                <w:lang w:eastAsia="ru-RU"/>
              </w:rPr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оценку их поступкам во время коллективного анализа;</w:t>
            </w:r>
          </w:p>
          <w:p w:rsidR="00D959A0" w:rsidRDefault="00D959A0" w:rsidP="00723391">
            <w:pPr>
              <w:shd w:val="clear" w:color="auto" w:fill="FFFFFF"/>
              <w:ind w:firstLine="0"/>
            </w:pPr>
            <w:r w:rsidRPr="004812FE">
              <w:rPr>
                <w:rFonts w:asciiTheme="minorHAnsi" w:eastAsia="Times New Roman" w:hAnsiTheme="minorHAnsi" w:cstheme="minorHAnsi"/>
                <w:szCs w:val="24"/>
                <w:lang w:eastAsia="ru-RU"/>
              </w:rPr>
              <w:t>• развитие у них умения общаться на уроке чтения: отвечать на вопросы учителя</w:t>
            </w:r>
            <w:r w:rsidRPr="0030408D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</w:tc>
      </w:tr>
      <w:tr w:rsidR="00D959A0" w:rsidTr="00723391">
        <w:tc>
          <w:tcPr>
            <w:tcW w:w="2202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769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5 часов в неделю, 170 часов в год.</w:t>
            </w:r>
          </w:p>
        </w:tc>
      </w:tr>
      <w:tr w:rsidR="00D959A0" w:rsidTr="00723391">
        <w:tc>
          <w:tcPr>
            <w:tcW w:w="2202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Здравствуй, школа!- 11 часов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Осень наступила – 15 часов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Учимся трудиться – 13 часов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Ребятам о </w:t>
            </w:r>
            <w:proofErr w:type="gramStart"/>
            <w:r>
              <w:rPr>
                <w:rFonts w:cs="Times New Roman"/>
              </w:rPr>
              <w:t>зверятах</w:t>
            </w:r>
            <w:proofErr w:type="gramEnd"/>
            <w:r>
              <w:rPr>
                <w:rFonts w:cs="Times New Roman"/>
              </w:rPr>
              <w:t xml:space="preserve"> – 17 часов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Чудесный мир сказок – 14 часов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Зимушка – зима – 21 час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Так нельзя, а так можно – 51 час</w:t>
            </w:r>
          </w:p>
          <w:p w:rsidR="00D959A0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Родина любимая – 9 часов</w:t>
            </w:r>
          </w:p>
          <w:p w:rsidR="00D959A0" w:rsidRPr="004812FE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Здравствуй, лето! – 19 часов</w:t>
            </w:r>
          </w:p>
        </w:tc>
      </w:tr>
      <w:tr w:rsidR="00D959A0" w:rsidTr="00723391">
        <w:tc>
          <w:tcPr>
            <w:tcW w:w="2202" w:type="dxa"/>
          </w:tcPr>
          <w:p w:rsidR="00D959A0" w:rsidRPr="00BA125E" w:rsidRDefault="00D959A0" w:rsidP="00723391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D959A0" w:rsidRDefault="00D959A0" w:rsidP="00723391">
            <w:pPr>
              <w:tabs>
                <w:tab w:val="num" w:pos="720"/>
              </w:tabs>
              <w:ind w:firstLine="0"/>
            </w:pPr>
            <w:r>
              <w:t>Проверка техники чтения – один раз в четверть</w:t>
            </w:r>
          </w:p>
        </w:tc>
      </w:tr>
    </w:tbl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bookmarkStart w:id="0" w:name="_GoBack"/>
      <w:bookmarkEnd w:id="0"/>
      <w:r w:rsidRPr="00C31A77">
        <w:rPr>
          <w:rFonts w:cs="Times New Roman"/>
          <w:szCs w:val="24"/>
        </w:rPr>
        <w:lastRenderedPageBreak/>
        <w:t>ГКОУ УР «</w:t>
      </w:r>
      <w:proofErr w:type="spellStart"/>
      <w:r w:rsidRPr="00C31A77">
        <w:rPr>
          <w:rFonts w:cs="Times New Roman"/>
          <w:szCs w:val="24"/>
        </w:rPr>
        <w:t>Старозятцинская</w:t>
      </w:r>
      <w:proofErr w:type="spellEnd"/>
      <w:r w:rsidRPr="00C31A77">
        <w:rPr>
          <w:rFonts w:cs="Times New Roman"/>
          <w:szCs w:val="24"/>
        </w:rPr>
        <w:t xml:space="preserve"> школа-интернат»</w:t>
      </w: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C31A77">
        <w:rPr>
          <w:rFonts w:cs="Times New Roman"/>
          <w:b/>
          <w:bCs/>
          <w:szCs w:val="24"/>
        </w:rPr>
        <w:t xml:space="preserve">Аннотация </w:t>
      </w: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C31A77">
        <w:rPr>
          <w:rFonts w:cs="Times New Roman"/>
          <w:b/>
          <w:bCs/>
          <w:szCs w:val="24"/>
        </w:rPr>
        <w:t xml:space="preserve">к рабочей программе </w:t>
      </w: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C31A77">
        <w:rPr>
          <w:rFonts w:cs="Times New Roman"/>
          <w:szCs w:val="24"/>
        </w:rPr>
        <w:t xml:space="preserve">Предмет: Чтение </w:t>
      </w: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C31A77">
        <w:rPr>
          <w:rFonts w:cs="Times New Roman"/>
          <w:szCs w:val="24"/>
        </w:rPr>
        <w:t>Класс: 4</w:t>
      </w:r>
    </w:p>
    <w:p w:rsidR="00D959A0" w:rsidRPr="00C31A77" w:rsidRDefault="00D959A0" w:rsidP="00D959A0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D959A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A77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РФ «Об образовании в Российской Федерации» № 273-ФЗ от 29 декабря 2012 года;</w:t>
            </w:r>
          </w:p>
          <w:p w:rsidR="00D959A0" w:rsidRPr="00C31A77" w:rsidRDefault="00D959A0" w:rsidP="00D959A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  <w:proofErr w:type="gramEnd"/>
          </w:p>
          <w:p w:rsidR="00D959A0" w:rsidRPr="00C31A77" w:rsidRDefault="00D959A0" w:rsidP="00D959A0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 и федерального государственного образовательного стандарта </w:t>
            </w:r>
            <w:proofErr w:type="gramStart"/>
            <w:r w:rsidRPr="00C3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C3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№1598).</w:t>
            </w:r>
          </w:p>
          <w:p w:rsidR="00D959A0" w:rsidRPr="00C31A77" w:rsidRDefault="00D959A0" w:rsidP="0072339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Адаптированной основной общеобразовательной программы обучающихся с умственной отсталостью (интеллектуальными нарушениями, 1 вариант) ГКОУ УР «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  <w:p w:rsidR="00D959A0" w:rsidRPr="00C31A77" w:rsidRDefault="00D959A0" w:rsidP="0072339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Учебным планом ГКОУ УР «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на 2020-2021 уч. год.</w:t>
            </w:r>
          </w:p>
          <w:p w:rsidR="00D959A0" w:rsidRPr="00C31A77" w:rsidRDefault="00D959A0" w:rsidP="0072339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Положением ГКОУ УР «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«О рабочих программах».</w:t>
            </w:r>
          </w:p>
        </w:tc>
      </w:tr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pStyle w:val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ориентирована на учебник: С. Ю. Ильина Чтение 4 класс: 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31A7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/С. Ю. Ильина – М.: Просвещение, 2019.</w:t>
            </w:r>
          </w:p>
        </w:tc>
      </w:tr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suppressAutoHyphens/>
              <w:ind w:firstLine="567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Цель: Подготовить к практической, социальной адаптации и реабилитации детей с нарушением интеллекта.</w:t>
            </w:r>
          </w:p>
          <w:p w:rsidR="00D959A0" w:rsidRPr="00C31A77" w:rsidRDefault="00D959A0" w:rsidP="00723391">
            <w:pPr>
              <w:suppressAutoHyphens/>
              <w:ind w:firstLine="567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Исходя из этой цели, выделяется комплекс задач, стоящих перед преподавателем на уроках чтения.</w:t>
            </w:r>
          </w:p>
          <w:p w:rsidR="00D959A0" w:rsidRPr="00C31A77" w:rsidRDefault="00D959A0" w:rsidP="00723391">
            <w:pPr>
              <w:suppressAutoHyphens/>
              <w:ind w:firstLine="567"/>
              <w:jc w:val="both"/>
              <w:rPr>
                <w:rFonts w:eastAsia="Times New Roman" w:cs="Times New Roman"/>
                <w:i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Задачи: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i/>
                <w:szCs w:val="24"/>
                <w:lang w:eastAsia="ar-SA"/>
              </w:rPr>
              <w:t xml:space="preserve">Коррекционно-образовательные: 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 Формирование навыков сознательного, правильного, беглого и выразительного чтения, соблюдая паузы между предложениями, логические ударения, необходимые интонации.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 Формирование умения последовательно разбираться в содержании прочитанного.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i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Ознакомление с доступными их пониманию произведениями детской литературы.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i/>
                <w:szCs w:val="24"/>
                <w:lang w:eastAsia="ar-SA"/>
              </w:rPr>
              <w:t>Коррекционно-развивающая: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Совершенствование навыков устной речи.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 xml:space="preserve">- Развитие познавательных интересов учащихся, </w:t>
            </w:r>
            <w:r w:rsidRPr="00C31A77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расширение их кругозора. 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Учить устанавливать причинно-следственные связи и закономерности.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i/>
                <w:szCs w:val="24"/>
                <w:lang w:eastAsia="ar-SA"/>
              </w:rPr>
              <w:t>Коррекционно-воспитательная:</w:t>
            </w:r>
          </w:p>
          <w:p w:rsidR="00D959A0" w:rsidRPr="00C31A77" w:rsidRDefault="00D959A0" w:rsidP="00723391">
            <w:pPr>
              <w:suppressAutoHyphens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31A77">
              <w:rPr>
                <w:rFonts w:eastAsia="Times New Roman" w:cs="Times New Roman"/>
                <w:szCs w:val="24"/>
                <w:lang w:eastAsia="ar-SA"/>
              </w:rPr>
              <w:t>- Воспитание нравственных качеств учащихся.</w:t>
            </w:r>
          </w:p>
        </w:tc>
      </w:tr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lastRenderedPageBreak/>
              <w:t>Количество часов на изучение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4 часов в неделю, 136 часов в год.</w:t>
            </w:r>
          </w:p>
        </w:tc>
      </w:tr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Основные разделы с указанием количества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Школьная жизнь-  12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Время листьям опадать – 17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Делу – время, а потехе – час – 7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В мире животных – 13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Жизнь дана на добрые дела – 8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Зима наступила – 24 часа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 xml:space="preserve">Веселые истории – 9 часов 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Полюбуйся</w:t>
            </w:r>
            <w:proofErr w:type="gramStart"/>
            <w:r w:rsidRPr="00C31A77">
              <w:rPr>
                <w:rFonts w:cs="Times New Roman"/>
                <w:szCs w:val="24"/>
              </w:rPr>
              <w:t xml:space="preserve"> ,</w:t>
            </w:r>
            <w:proofErr w:type="gramEnd"/>
            <w:r w:rsidRPr="00C31A77">
              <w:rPr>
                <w:rFonts w:cs="Times New Roman"/>
                <w:szCs w:val="24"/>
              </w:rPr>
              <w:t xml:space="preserve"> весна наступает – 14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В мире волшебной сказки – 14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Родная зима – 9 часов</w:t>
            </w:r>
          </w:p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Лето пришло – 9 часов</w:t>
            </w:r>
          </w:p>
        </w:tc>
      </w:tr>
      <w:tr w:rsidR="00D959A0" w:rsidRPr="00C31A77" w:rsidTr="00723391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A0" w:rsidRPr="00C31A77" w:rsidRDefault="00D959A0" w:rsidP="00723391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C31A77">
              <w:rPr>
                <w:rFonts w:cs="Times New Roman"/>
                <w:szCs w:val="24"/>
              </w:rPr>
              <w:t>Проверка техники чтения один раз в четверть</w:t>
            </w:r>
          </w:p>
        </w:tc>
      </w:tr>
    </w:tbl>
    <w:p w:rsidR="00D959A0" w:rsidRDefault="00D959A0" w:rsidP="00D959A0"/>
    <w:p w:rsidR="00D959A0" w:rsidRDefault="00D959A0"/>
    <w:sectPr w:rsidR="00D9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08E1"/>
    <w:multiLevelType w:val="multilevel"/>
    <w:tmpl w:val="ADAAF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743DD3"/>
    <w:multiLevelType w:val="multilevel"/>
    <w:tmpl w:val="DD6E6052"/>
    <w:lvl w:ilvl="0">
      <w:start w:val="1"/>
      <w:numFmt w:val="decimal"/>
      <w:lvlText w:val="%1"/>
      <w:lvlJc w:val="left"/>
      <w:pPr>
        <w:ind w:left="1302" w:hanging="543"/>
      </w:p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265" w:hanging="209"/>
      </w:pPr>
    </w:lvl>
    <w:lvl w:ilvl="4">
      <w:start w:val="1"/>
      <w:numFmt w:val="bullet"/>
      <w:lvlText w:val="•"/>
      <w:lvlJc w:val="left"/>
      <w:pPr>
        <w:ind w:left="5254" w:hanging="209"/>
      </w:pPr>
    </w:lvl>
    <w:lvl w:ilvl="5">
      <w:start w:val="1"/>
      <w:numFmt w:val="bullet"/>
      <w:lvlText w:val="•"/>
      <w:lvlJc w:val="left"/>
      <w:pPr>
        <w:ind w:left="6243" w:hanging="209"/>
      </w:pPr>
    </w:lvl>
    <w:lvl w:ilvl="6">
      <w:start w:val="1"/>
      <w:numFmt w:val="bullet"/>
      <w:lvlText w:val="•"/>
      <w:lvlJc w:val="left"/>
      <w:pPr>
        <w:ind w:left="7231" w:hanging="209"/>
      </w:pPr>
    </w:lvl>
    <w:lvl w:ilvl="7">
      <w:start w:val="1"/>
      <w:numFmt w:val="bullet"/>
      <w:lvlText w:val="•"/>
      <w:lvlJc w:val="left"/>
      <w:pPr>
        <w:ind w:left="8220" w:hanging="209"/>
      </w:pPr>
    </w:lvl>
    <w:lvl w:ilvl="8">
      <w:start w:val="1"/>
      <w:numFmt w:val="bullet"/>
      <w:lvlText w:val="•"/>
      <w:lvlJc w:val="left"/>
      <w:pPr>
        <w:ind w:left="9209" w:hanging="209"/>
      </w:pPr>
    </w:lvl>
  </w:abstractNum>
  <w:abstractNum w:abstractNumId="2">
    <w:nsid w:val="647F2A6E"/>
    <w:multiLevelType w:val="multilevel"/>
    <w:tmpl w:val="0A20CB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D"/>
    <w:rsid w:val="001279AC"/>
    <w:rsid w:val="008412CF"/>
    <w:rsid w:val="00934DCA"/>
    <w:rsid w:val="00AF68FD"/>
    <w:rsid w:val="00D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D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8FD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8FD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c13">
    <w:name w:val="c13"/>
    <w:basedOn w:val="a0"/>
    <w:rsid w:val="00D959A0"/>
  </w:style>
  <w:style w:type="character" w:customStyle="1" w:styleId="c18">
    <w:name w:val="c18"/>
    <w:basedOn w:val="a0"/>
    <w:rsid w:val="00D959A0"/>
  </w:style>
  <w:style w:type="paragraph" w:customStyle="1" w:styleId="1">
    <w:name w:val="Обычный1"/>
    <w:rsid w:val="00D959A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D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8FD"/>
    <w:pPr>
      <w:spacing w:after="0" w:line="240" w:lineRule="auto"/>
      <w:ind w:firstLine="425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8FD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c13">
    <w:name w:val="c13"/>
    <w:basedOn w:val="a0"/>
    <w:rsid w:val="00D959A0"/>
  </w:style>
  <w:style w:type="character" w:customStyle="1" w:styleId="c18">
    <w:name w:val="c18"/>
    <w:basedOn w:val="a0"/>
    <w:rsid w:val="00D959A0"/>
  </w:style>
  <w:style w:type="paragraph" w:customStyle="1" w:styleId="1">
    <w:name w:val="Обычный1"/>
    <w:rsid w:val="00D959A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2022-03-21T09:51:00Z</dcterms:created>
  <dcterms:modified xsi:type="dcterms:W3CDTF">2022-03-22T04:32:00Z</dcterms:modified>
</cp:coreProperties>
</file>