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6F" w:rsidRDefault="005A1E6F" w:rsidP="005A1E6F">
      <w:pPr>
        <w:pStyle w:val="a3"/>
        <w:ind w:left="480"/>
        <w:jc w:val="center"/>
      </w:pPr>
      <w:r w:rsidRPr="00C91B37">
        <w:t>ГКОУ УР «</w:t>
      </w:r>
      <w:proofErr w:type="spellStart"/>
      <w:r w:rsidRPr="00C91B37">
        <w:t>Старозятцинская</w:t>
      </w:r>
      <w:proofErr w:type="spellEnd"/>
      <w:r w:rsidRPr="00C91B37">
        <w:t xml:space="preserve"> школа-интернат»</w:t>
      </w:r>
    </w:p>
    <w:p w:rsidR="005A1E6F" w:rsidRDefault="005A1E6F" w:rsidP="005A1E6F">
      <w:pPr>
        <w:pStyle w:val="a3"/>
        <w:ind w:left="480"/>
        <w:jc w:val="center"/>
        <w:rPr>
          <w:b/>
        </w:rPr>
      </w:pPr>
      <w:r>
        <w:rPr>
          <w:b/>
        </w:rPr>
        <w:t xml:space="preserve">Аннотация </w:t>
      </w:r>
    </w:p>
    <w:p w:rsidR="005A1E6F" w:rsidRDefault="005A1E6F" w:rsidP="005A1E6F">
      <w:pPr>
        <w:pStyle w:val="a3"/>
        <w:ind w:left="480"/>
        <w:jc w:val="center"/>
        <w:rPr>
          <w:b/>
        </w:rPr>
      </w:pPr>
      <w:r>
        <w:rPr>
          <w:b/>
        </w:rPr>
        <w:t>к</w:t>
      </w:r>
      <w:r w:rsidRPr="00C91B37">
        <w:rPr>
          <w:b/>
        </w:rPr>
        <w:t xml:space="preserve"> рабочей программе</w:t>
      </w:r>
    </w:p>
    <w:p w:rsidR="005A1E6F" w:rsidRDefault="005A1E6F" w:rsidP="005A1E6F">
      <w:pPr>
        <w:pStyle w:val="a3"/>
        <w:ind w:left="480"/>
      </w:pPr>
      <w:r>
        <w:t>Предмет: коррекционные занятия</w:t>
      </w:r>
    </w:p>
    <w:p w:rsidR="005A1E6F" w:rsidRDefault="005A1E6F" w:rsidP="005A1E6F">
      <w:pPr>
        <w:pStyle w:val="a3"/>
        <w:ind w:left="480"/>
      </w:pPr>
      <w:r>
        <w:t>Класс: 5-</w:t>
      </w:r>
      <w:r w:rsidR="008F731B">
        <w:t>7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180"/>
        <w:gridCol w:w="6911"/>
      </w:tblGrid>
      <w:tr w:rsidR="005A1E6F" w:rsidTr="008F731B">
        <w:tc>
          <w:tcPr>
            <w:tcW w:w="2180" w:type="dxa"/>
          </w:tcPr>
          <w:p w:rsidR="005A1E6F" w:rsidRDefault="005A1E6F" w:rsidP="009F4619">
            <w:pPr>
              <w:pStyle w:val="a3"/>
              <w:ind w:left="0"/>
            </w:pPr>
            <w:r>
              <w:t>Нормативная база</w:t>
            </w:r>
          </w:p>
        </w:tc>
        <w:tc>
          <w:tcPr>
            <w:tcW w:w="6911" w:type="dxa"/>
          </w:tcPr>
          <w:p w:rsidR="004E3A83" w:rsidRPr="004E3A83" w:rsidRDefault="004E3A83" w:rsidP="008F731B">
            <w:pPr>
              <w:shd w:val="clear" w:color="auto" w:fill="FFFFFF"/>
              <w:spacing w:before="161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4E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</w:t>
            </w:r>
            <w:bookmarkStart w:id="0" w:name="_GoBack"/>
            <w:bookmarkEnd w:id="0"/>
            <w:r w:rsidRPr="004E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уция РФ (статья 43) провозглашает право каждого на образование ФЗ РФ «Об основных гарантиях прав ребёнка в РФ» от 24.07.1998г. №124 гарантирует общедоступность и бесплатность общего и начального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731B" w:rsidRPr="008F731B" w:rsidRDefault="008F731B" w:rsidP="008F731B">
            <w:pPr>
              <w:shd w:val="clear" w:color="auto" w:fill="FFFFFF"/>
              <w:spacing w:before="161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"Об образовании в Российской Федерации" от 29.12.2012 N 273-ФЗ (последняя редакция)</w:t>
            </w:r>
            <w:r w:rsidRPr="008F731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F731B" w:rsidRPr="008F731B" w:rsidRDefault="008F731B" w:rsidP="008F7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образования </w:t>
            </w:r>
            <w:proofErr w:type="gramStart"/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нарушениями);</w:t>
            </w:r>
          </w:p>
          <w:p w:rsidR="008F731B" w:rsidRPr="008F731B" w:rsidRDefault="008F731B" w:rsidP="008F731B">
            <w:pPr>
              <w:shd w:val="clear" w:color="auto" w:fill="FFFFFF"/>
              <w:ind w:right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hyperlink r:id="rId6" w:history="1">
              <w:r w:rsidRPr="008F73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 2.4.3648-20 «Санитарно-эпидемиологические требования к организациям воспитания и обучения, отдыха и оздоровления детей и молодежи»</w:t>
              </w:r>
            </w:hyperlink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(постановление Главного государственного санитарного врача РФ от 28.09.2020 г. №28)</w:t>
            </w:r>
            <w:r w:rsidRPr="008F731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F731B" w:rsidRPr="008F731B" w:rsidRDefault="008F731B" w:rsidP="008F7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положение об образовательном учреждении от 31.03.1997 г. №325-14-22;</w:t>
            </w:r>
          </w:p>
          <w:p w:rsidR="008F731B" w:rsidRPr="008F731B" w:rsidRDefault="008F731B" w:rsidP="008F7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условий для получения образования детьми с ограниченными возможностями здоровья и детьми-инвалидами.</w:t>
            </w:r>
            <w:r w:rsidRPr="008F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(Письмо МО РФ N АФ-150/06 от 18 апреля 2008 г.);</w:t>
            </w:r>
          </w:p>
          <w:p w:rsidR="008F731B" w:rsidRPr="008F731B" w:rsidRDefault="008F731B" w:rsidP="008F7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гарантиях прав ребенка в Российской Федерации (от 24 июля 1998 г. N124-ФЗ);</w:t>
            </w:r>
          </w:p>
          <w:p w:rsidR="00CA7C4C" w:rsidRPr="00CA7C4C" w:rsidRDefault="008F731B" w:rsidP="00CA7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7C4C" w:rsidRPr="00CA7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Министерства просвещения РФ от 9 сентября 2019 г. N Р-93 "Об утверждении примерного Положения о психолого-педагогическом консилиуме образовательной</w:t>
            </w:r>
            <w:r w:rsidR="00CA7C4C" w:rsidRPr="00CA7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A7C4C" w:rsidRPr="00CA7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организации"</w:t>
            </w:r>
          </w:p>
          <w:p w:rsidR="008F731B" w:rsidRPr="008F731B" w:rsidRDefault="008F731B" w:rsidP="00CA7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Министерства образования и науки Российской Федерации от 18 апреля 2008 года N АФ – 150/06 о создании условий </w:t>
            </w:r>
            <w:proofErr w:type="gramStart"/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детьми с ограниченными возможностями здоровья и детей – инвалидов.</w:t>
            </w:r>
          </w:p>
          <w:p w:rsidR="005A1E6F" w:rsidRDefault="008F731B" w:rsidP="008F7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то 24 ноября 1995 г № 181-ФЗ « О социальной защите инвалидов в Российской Федерации».</w:t>
            </w:r>
          </w:p>
          <w:p w:rsidR="00D05CE8" w:rsidRPr="00D05CE8" w:rsidRDefault="00D05CE8" w:rsidP="00D05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специальных (коррекционных) образовательных учреждений, утвержденных приказом МО РФ от 10.04.2002г №29/2065-п. </w:t>
            </w:r>
          </w:p>
          <w:p w:rsidR="00D05CE8" w:rsidRPr="008F731B" w:rsidRDefault="00D05CE8" w:rsidP="008F7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ОУ. </w:t>
            </w:r>
          </w:p>
        </w:tc>
      </w:tr>
      <w:tr w:rsidR="005A1E6F" w:rsidTr="008F731B">
        <w:tc>
          <w:tcPr>
            <w:tcW w:w="2180" w:type="dxa"/>
          </w:tcPr>
          <w:p w:rsidR="005A1E6F" w:rsidRDefault="005A1E6F" w:rsidP="009F4619">
            <w:pPr>
              <w:pStyle w:val="a3"/>
              <w:ind w:left="0"/>
            </w:pPr>
            <w:r>
              <w:t>Учебно-методический комплекс</w:t>
            </w:r>
          </w:p>
        </w:tc>
        <w:tc>
          <w:tcPr>
            <w:tcW w:w="6911" w:type="dxa"/>
          </w:tcPr>
          <w:p w:rsidR="005A1E6F" w:rsidRDefault="0021088D" w:rsidP="009F4619">
            <w:pPr>
              <w:pStyle w:val="a3"/>
              <w:ind w:left="0"/>
            </w:pPr>
            <w:r>
              <w:t xml:space="preserve">- Диагностический Комплект психолога. Методическое руководство.- М.: Изд-во </w:t>
            </w:r>
            <w:proofErr w:type="spellStart"/>
            <w:r>
              <w:t>АПКиПРО</w:t>
            </w:r>
            <w:proofErr w:type="spellEnd"/>
            <w:r>
              <w:t xml:space="preserve"> РФ.2016.</w:t>
            </w:r>
          </w:p>
          <w:p w:rsidR="00D05CE8" w:rsidRPr="00D05CE8" w:rsidRDefault="00D05CE8" w:rsidP="00D05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 обследование ребёнка. Комплект рабочих материалов</w:t>
            </w:r>
            <w:proofErr w:type="gramStart"/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редакцией М.М. Семаго._ М.: АРКТИ, 1999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3D0E" w:rsidRPr="00B63D0E" w:rsidRDefault="00B63D0E" w:rsidP="00D05CE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proofErr w:type="spellStart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Локалова</w:t>
            </w:r>
            <w:proofErr w:type="spellEnd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120 уроков психологического развития младших школьников (психологическая программа развития когнитивной сферы учащихся 1-4 классов). Часть 1. Книга для учителя. – М.2008г. </w:t>
            </w:r>
          </w:p>
          <w:p w:rsidR="0021088D" w:rsidRDefault="0021088D" w:rsidP="0021088D">
            <w:pPr>
              <w:tabs>
                <w:tab w:val="left" w:pos="284"/>
              </w:tabs>
            </w:pPr>
            <w:r>
              <w:lastRenderedPageBreak/>
              <w:t xml:space="preserve">- </w:t>
            </w:r>
            <w:r w:rsidRPr="0021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Лютова–Робертс Е., Монина Г. Методические рекомендации по работе с плакатами «Как я справляюсь со своим гневом», С.-Петербург, изд-во «Речь», 2005г.</w:t>
            </w:r>
            <w:r>
              <w:t xml:space="preserve"> </w:t>
            </w:r>
          </w:p>
          <w:p w:rsidR="00B63D0E" w:rsidRDefault="00B63D0E" w:rsidP="00B63D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Родинов</w:t>
            </w:r>
            <w:proofErr w:type="spellEnd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Ступницкая</w:t>
            </w:r>
            <w:proofErr w:type="spellEnd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Кардашина</w:t>
            </w:r>
            <w:proofErr w:type="spellEnd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Я и другие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социальных навыков. Я.: «Академия развития» 2001</w:t>
            </w:r>
          </w:p>
          <w:p w:rsidR="0021088D" w:rsidRDefault="0021088D" w:rsidP="0021088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1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Семенака</w:t>
            </w:r>
            <w:proofErr w:type="spellEnd"/>
            <w:r w:rsidRPr="0021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Социально-психологическая адаптация ребёнка в обществе. Коррекционно-развивающие занятия. – М.:АРКТИ, 2004. </w:t>
            </w:r>
          </w:p>
          <w:p w:rsidR="00D05CE8" w:rsidRPr="00B63D0E" w:rsidRDefault="00B63D0E" w:rsidP="00D05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Слободяник</w:t>
            </w:r>
            <w:proofErr w:type="spellEnd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Психологическая помощь школьникам с проблемами в обучении: </w:t>
            </w:r>
            <w:proofErr w:type="spellStart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</w:t>
            </w:r>
            <w:r w:rsidRPr="00B6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ие. – М.: Айрис-пресс, 2006.</w:t>
            </w:r>
          </w:p>
        </w:tc>
      </w:tr>
      <w:tr w:rsidR="005A1E6F" w:rsidTr="008F731B">
        <w:tc>
          <w:tcPr>
            <w:tcW w:w="2180" w:type="dxa"/>
          </w:tcPr>
          <w:p w:rsidR="005A1E6F" w:rsidRDefault="005A1E6F" w:rsidP="009F4619">
            <w:pPr>
              <w:pStyle w:val="a3"/>
              <w:ind w:left="0"/>
            </w:pPr>
            <w:r>
              <w:lastRenderedPageBreak/>
              <w:t>Цель и задачи учебной дисциплины</w:t>
            </w:r>
          </w:p>
        </w:tc>
        <w:tc>
          <w:tcPr>
            <w:tcW w:w="6911" w:type="dxa"/>
          </w:tcPr>
          <w:p w:rsidR="000A447F" w:rsidRDefault="000A447F" w:rsidP="00D05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D05CE8" w:rsidRDefault="00D05CE8" w:rsidP="00D05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поддержки учащимся 5 класса при адаптации к новым условиям обучения</w:t>
            </w:r>
            <w:r w:rsidR="000A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447F" w:rsidRDefault="000A447F" w:rsidP="00D05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навыков взаимодействия в подростковом возрасте.</w:t>
            </w:r>
          </w:p>
          <w:p w:rsidR="000A447F" w:rsidRDefault="000A447F" w:rsidP="00D05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0A447F" w:rsidRPr="000A447F" w:rsidRDefault="000A447F" w:rsidP="00D05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коррекция и развитие высших психических функций;</w:t>
            </w:r>
          </w:p>
          <w:p w:rsidR="000A447F" w:rsidRPr="000A447F" w:rsidRDefault="000A447F" w:rsidP="000A4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учащихся конструктивным способам выхода из конфликтных ситуаций;</w:t>
            </w:r>
          </w:p>
          <w:p w:rsidR="000A447F" w:rsidRPr="000A447F" w:rsidRDefault="000A447F" w:rsidP="000A4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слушать и слышать других людей;</w:t>
            </w:r>
          </w:p>
          <w:p w:rsidR="000A447F" w:rsidRPr="000A447F" w:rsidRDefault="000A447F" w:rsidP="000A4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приемлемым способам разрядки гнева и агрессивности;</w:t>
            </w:r>
          </w:p>
          <w:p w:rsidR="000A447F" w:rsidRPr="000A447F" w:rsidRDefault="000A447F" w:rsidP="000A4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способам внутреннего самоконтроля и сдерживания негативных импульсов;</w:t>
            </w:r>
          </w:p>
          <w:p w:rsidR="005A1E6F" w:rsidRPr="000A447F" w:rsidRDefault="000A447F" w:rsidP="000A4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позитивной моральной позиции.</w:t>
            </w:r>
          </w:p>
        </w:tc>
      </w:tr>
      <w:tr w:rsidR="005A1E6F" w:rsidTr="008F731B">
        <w:tc>
          <w:tcPr>
            <w:tcW w:w="2180" w:type="dxa"/>
          </w:tcPr>
          <w:p w:rsidR="005A1E6F" w:rsidRDefault="005A1E6F" w:rsidP="009F4619">
            <w:pPr>
              <w:pStyle w:val="a3"/>
              <w:ind w:left="0"/>
            </w:pPr>
            <w:r>
              <w:t>Количество часов на изучение</w:t>
            </w:r>
          </w:p>
        </w:tc>
        <w:tc>
          <w:tcPr>
            <w:tcW w:w="6911" w:type="dxa"/>
          </w:tcPr>
          <w:p w:rsidR="005A1E6F" w:rsidRDefault="00D05CE8" w:rsidP="009F4619">
            <w:pPr>
              <w:pStyle w:val="a3"/>
              <w:ind w:left="0"/>
            </w:pPr>
            <w:r>
              <w:t xml:space="preserve">Всего </w:t>
            </w:r>
            <w:r w:rsidR="00B63D0E">
              <w:t>102 часа, из них:</w:t>
            </w:r>
          </w:p>
          <w:p w:rsidR="00B63D0E" w:rsidRDefault="00B63D0E" w:rsidP="009F4619">
            <w:pPr>
              <w:pStyle w:val="a3"/>
              <w:ind w:left="0"/>
            </w:pPr>
            <w:r>
              <w:t>- 34 часа в 5 классе;</w:t>
            </w:r>
          </w:p>
          <w:p w:rsidR="00B63D0E" w:rsidRDefault="00B63D0E" w:rsidP="009F4619">
            <w:pPr>
              <w:pStyle w:val="a3"/>
              <w:ind w:left="0"/>
            </w:pPr>
            <w:r>
              <w:t>- 34 часа в 6 классе;</w:t>
            </w:r>
          </w:p>
          <w:p w:rsidR="00B63D0E" w:rsidRDefault="00B63D0E" w:rsidP="009F4619">
            <w:pPr>
              <w:pStyle w:val="a3"/>
              <w:ind w:left="0"/>
            </w:pPr>
            <w:r>
              <w:t>- 34 часа в 7 классе.</w:t>
            </w:r>
          </w:p>
        </w:tc>
      </w:tr>
      <w:tr w:rsidR="005A1E6F" w:rsidTr="008F731B">
        <w:tc>
          <w:tcPr>
            <w:tcW w:w="2180" w:type="dxa"/>
          </w:tcPr>
          <w:p w:rsidR="005A1E6F" w:rsidRDefault="005A1E6F" w:rsidP="009F4619">
            <w:pPr>
              <w:pStyle w:val="a3"/>
              <w:ind w:left="0"/>
            </w:pPr>
            <w:r>
              <w:t>Основные разделы с указанием количества часов</w:t>
            </w:r>
          </w:p>
        </w:tc>
        <w:tc>
          <w:tcPr>
            <w:tcW w:w="6911" w:type="dxa"/>
          </w:tcPr>
          <w:p w:rsidR="005A1E6F" w:rsidRDefault="00B63D0E" w:rsidP="009F4619">
            <w:pPr>
              <w:pStyle w:val="a3"/>
              <w:ind w:left="0"/>
            </w:pPr>
            <w:r w:rsidRPr="00D05CE8">
              <w:rPr>
                <w:b/>
              </w:rPr>
              <w:t>5 класс</w:t>
            </w:r>
            <w:r w:rsidRPr="00B63D0E">
              <w:t>:</w:t>
            </w:r>
          </w:p>
          <w:p w:rsidR="00B63D0E" w:rsidRDefault="00B63D0E" w:rsidP="009F4619">
            <w:pPr>
              <w:pStyle w:val="a3"/>
              <w:ind w:left="0"/>
            </w:pPr>
            <w:r>
              <w:t xml:space="preserve">- </w:t>
            </w:r>
            <w:r w:rsidR="00D05CE8">
              <w:t>«</w:t>
            </w:r>
            <w:proofErr w:type="gramStart"/>
            <w:r w:rsidR="00D05CE8" w:rsidRPr="00D05CE8">
              <w:t>Моё</w:t>
            </w:r>
            <w:proofErr w:type="gramEnd"/>
            <w:r w:rsidR="00D05CE8" w:rsidRPr="00D05CE8">
              <w:t xml:space="preserve"> Я</w:t>
            </w:r>
            <w:r w:rsidR="00D05CE8">
              <w:t>» (8ч.);</w:t>
            </w:r>
          </w:p>
          <w:p w:rsidR="00B63D0E" w:rsidRDefault="00B63D0E" w:rsidP="009F4619">
            <w:pPr>
              <w:pStyle w:val="a3"/>
              <w:ind w:left="0"/>
            </w:pPr>
            <w:r>
              <w:t>-</w:t>
            </w:r>
            <w:r w:rsidR="00D05CE8" w:rsidRPr="00D05CE8">
              <w:t xml:space="preserve"> </w:t>
            </w:r>
            <w:r w:rsidR="00D05CE8">
              <w:t>«</w:t>
            </w:r>
            <w:r w:rsidR="00D05CE8" w:rsidRPr="00D05CE8">
              <w:t>Я и Мы</w:t>
            </w:r>
            <w:r w:rsidR="00D05CE8">
              <w:t>» (7ч.);</w:t>
            </w:r>
          </w:p>
          <w:p w:rsidR="00B63D0E" w:rsidRDefault="00B63D0E" w:rsidP="009F4619">
            <w:pPr>
              <w:pStyle w:val="a3"/>
              <w:ind w:left="0"/>
            </w:pPr>
            <w:r>
              <w:t>-</w:t>
            </w:r>
            <w:r w:rsidR="00D05CE8" w:rsidRPr="00D05CE8">
              <w:t xml:space="preserve"> </w:t>
            </w:r>
            <w:r w:rsidR="00D05CE8">
              <w:t>«</w:t>
            </w:r>
            <w:r w:rsidR="00D05CE8" w:rsidRPr="00D05CE8">
              <w:t>Я и Они</w:t>
            </w:r>
            <w:r w:rsidR="00D05CE8">
              <w:t>» (10ч.);</w:t>
            </w:r>
          </w:p>
          <w:p w:rsidR="00B63D0E" w:rsidRDefault="00B63D0E" w:rsidP="009F4619">
            <w:pPr>
              <w:pStyle w:val="a3"/>
              <w:ind w:left="0"/>
            </w:pPr>
            <w:r>
              <w:t>-</w:t>
            </w:r>
            <w:r w:rsidR="00D05CE8" w:rsidRPr="00D05CE8">
              <w:t xml:space="preserve"> </w:t>
            </w:r>
            <w:r w:rsidR="00D05CE8">
              <w:t>«</w:t>
            </w:r>
            <w:r w:rsidR="00D05CE8" w:rsidRPr="00D05CE8">
              <w:t>Я и мой выбор</w:t>
            </w:r>
            <w:r w:rsidR="00D05CE8">
              <w:t>» (9ч.).</w:t>
            </w:r>
          </w:p>
          <w:p w:rsidR="00B63D0E" w:rsidRDefault="00B63D0E" w:rsidP="00B63D0E">
            <w:pPr>
              <w:pStyle w:val="a3"/>
              <w:ind w:left="0"/>
            </w:pPr>
            <w:r w:rsidRPr="00D05CE8">
              <w:rPr>
                <w:b/>
              </w:rPr>
              <w:t>6</w:t>
            </w:r>
            <w:r w:rsidRPr="00D05CE8">
              <w:rPr>
                <w:b/>
              </w:rPr>
              <w:t xml:space="preserve"> класс</w:t>
            </w:r>
            <w:r w:rsidRPr="00B63D0E">
              <w:t>:</w:t>
            </w:r>
          </w:p>
          <w:p w:rsidR="000A447F" w:rsidRDefault="000A447F" w:rsidP="000A447F">
            <w:pPr>
              <w:pStyle w:val="a3"/>
              <w:ind w:left="0"/>
            </w:pPr>
            <w:r>
              <w:t xml:space="preserve">- </w:t>
            </w:r>
            <w:r w:rsidRPr="00572FC4">
              <w:t>«Я - личность</w:t>
            </w:r>
            <w:r w:rsidRPr="00EA4426">
              <w:t>»</w:t>
            </w:r>
            <w:r>
              <w:t xml:space="preserve"> (8ч.);</w:t>
            </w:r>
            <w:r w:rsidRPr="00572FC4">
              <w:t xml:space="preserve"> </w:t>
            </w:r>
          </w:p>
          <w:p w:rsidR="000A447F" w:rsidRDefault="000A447F" w:rsidP="000A447F">
            <w:pPr>
              <w:pStyle w:val="a3"/>
              <w:ind w:left="0"/>
            </w:pPr>
            <w:r>
              <w:t>-</w:t>
            </w:r>
            <w:r w:rsidRPr="00EA4426">
              <w:t>«Я отвечаю за окружающий мир»</w:t>
            </w:r>
            <w:r>
              <w:t xml:space="preserve"> (7ч.);</w:t>
            </w:r>
          </w:p>
          <w:p w:rsidR="000A447F" w:rsidRDefault="000A447F" w:rsidP="000A447F">
            <w:pPr>
              <w:pStyle w:val="a3"/>
              <w:ind w:left="0"/>
            </w:pPr>
            <w:r>
              <w:t>-</w:t>
            </w:r>
            <w:r w:rsidRPr="00E66B89">
              <w:t xml:space="preserve">«Я </w:t>
            </w:r>
            <w:r>
              <w:t xml:space="preserve">учусь действовать </w:t>
            </w:r>
            <w:r w:rsidRPr="00E66B89">
              <w:t xml:space="preserve">и </w:t>
            </w:r>
            <w:r>
              <w:t>жить в гармонии с окружающим миром</w:t>
            </w:r>
            <w:r w:rsidRPr="00E66B89">
              <w:t>»</w:t>
            </w:r>
            <w:r>
              <w:t xml:space="preserve"> (10ч.);</w:t>
            </w:r>
          </w:p>
          <w:p w:rsidR="000A447F" w:rsidRDefault="000A447F" w:rsidP="000A447F">
            <w:pPr>
              <w:pStyle w:val="a3"/>
              <w:ind w:left="0"/>
            </w:pPr>
            <w:r>
              <w:t>-</w:t>
            </w:r>
            <w:r w:rsidRPr="00E66B89">
              <w:t>«</w:t>
            </w:r>
            <w:r>
              <w:t>Я отвечаю за себя и своё здоровье</w:t>
            </w:r>
            <w:r w:rsidRPr="00E66B89">
              <w:t>»</w:t>
            </w:r>
            <w:r>
              <w:t xml:space="preserve"> (9ч.).</w:t>
            </w:r>
          </w:p>
          <w:p w:rsidR="00B63D0E" w:rsidRDefault="00B63D0E" w:rsidP="000A447F">
            <w:pPr>
              <w:pStyle w:val="a3"/>
              <w:ind w:left="0"/>
            </w:pPr>
            <w:r w:rsidRPr="00D05CE8">
              <w:rPr>
                <w:b/>
              </w:rPr>
              <w:t>7</w:t>
            </w:r>
            <w:r w:rsidRPr="00D05CE8">
              <w:rPr>
                <w:b/>
              </w:rPr>
              <w:t xml:space="preserve"> класс</w:t>
            </w:r>
            <w:r w:rsidRPr="00B63D0E">
              <w:t>:</w:t>
            </w:r>
          </w:p>
          <w:p w:rsidR="00B63D0E" w:rsidRDefault="00B63D0E" w:rsidP="00B63D0E">
            <w:pPr>
              <w:pStyle w:val="a3"/>
              <w:ind w:left="0"/>
            </w:pPr>
            <w:r>
              <w:t>-</w:t>
            </w:r>
            <w:r w:rsidR="000A447F">
              <w:t xml:space="preserve"> </w:t>
            </w:r>
            <w:r w:rsidR="000A447F" w:rsidRPr="00572FC4">
              <w:t>«Я - личность</w:t>
            </w:r>
            <w:r w:rsidR="000A447F" w:rsidRPr="00EA4426">
              <w:t>»</w:t>
            </w:r>
            <w:r w:rsidR="000A447F">
              <w:t xml:space="preserve"> (8ч.);</w:t>
            </w:r>
            <w:r w:rsidR="000A447F" w:rsidRPr="00572FC4">
              <w:t xml:space="preserve"> </w:t>
            </w:r>
          </w:p>
          <w:p w:rsidR="00B63D0E" w:rsidRDefault="00B63D0E" w:rsidP="00B63D0E">
            <w:pPr>
              <w:pStyle w:val="a3"/>
              <w:ind w:left="0"/>
            </w:pPr>
            <w:r>
              <w:t>-</w:t>
            </w:r>
            <w:r w:rsidR="000A447F" w:rsidRPr="00EA4426">
              <w:t>«Я отвечаю за окружающий мир»</w:t>
            </w:r>
            <w:r w:rsidR="000A447F">
              <w:t xml:space="preserve"> </w:t>
            </w:r>
            <w:r w:rsidR="000A447F">
              <w:t>(7ч.);</w:t>
            </w:r>
          </w:p>
          <w:p w:rsidR="00B63D0E" w:rsidRDefault="00B63D0E" w:rsidP="00B63D0E">
            <w:pPr>
              <w:pStyle w:val="a3"/>
              <w:ind w:left="0"/>
            </w:pPr>
            <w:r>
              <w:t>-</w:t>
            </w:r>
            <w:r w:rsidR="000A447F" w:rsidRPr="00E66B89">
              <w:t xml:space="preserve">«Я </w:t>
            </w:r>
            <w:r w:rsidR="000A447F">
              <w:t xml:space="preserve">учусь действовать </w:t>
            </w:r>
            <w:r w:rsidR="000A447F" w:rsidRPr="00E66B89">
              <w:t xml:space="preserve">и </w:t>
            </w:r>
            <w:r w:rsidR="000A447F">
              <w:t>жить в гармонии с окружающим миром</w:t>
            </w:r>
            <w:r w:rsidR="000A447F" w:rsidRPr="00E66B89">
              <w:t>»</w:t>
            </w:r>
            <w:r w:rsidR="000A447F">
              <w:t xml:space="preserve"> </w:t>
            </w:r>
            <w:r w:rsidR="000A447F">
              <w:t>(10ч.);</w:t>
            </w:r>
          </w:p>
          <w:p w:rsidR="00B63D0E" w:rsidRPr="000A447F" w:rsidRDefault="00B63D0E" w:rsidP="009F4619">
            <w:pPr>
              <w:pStyle w:val="a3"/>
              <w:ind w:left="0"/>
            </w:pPr>
            <w:r>
              <w:t>-</w:t>
            </w:r>
            <w:r w:rsidR="000A447F" w:rsidRPr="00E66B89">
              <w:t>«</w:t>
            </w:r>
            <w:r w:rsidR="000A447F">
              <w:t>Я отвечаю за себя и своё здоровье</w:t>
            </w:r>
            <w:r w:rsidR="000A447F" w:rsidRPr="00E66B89">
              <w:t>»</w:t>
            </w:r>
            <w:r w:rsidR="000A447F">
              <w:t xml:space="preserve"> </w:t>
            </w:r>
            <w:r w:rsidR="000A447F">
              <w:t>(9ч.).</w:t>
            </w:r>
          </w:p>
        </w:tc>
      </w:tr>
      <w:tr w:rsidR="005A1E6F" w:rsidTr="008F731B">
        <w:tc>
          <w:tcPr>
            <w:tcW w:w="2180" w:type="dxa"/>
          </w:tcPr>
          <w:p w:rsidR="005A1E6F" w:rsidRDefault="005A1E6F" w:rsidP="009F4619">
            <w:pPr>
              <w:pStyle w:val="a3"/>
              <w:ind w:left="0"/>
            </w:pPr>
            <w:r>
              <w:t>Периодичность и формы текущего контроля</w:t>
            </w:r>
          </w:p>
        </w:tc>
        <w:tc>
          <w:tcPr>
            <w:tcW w:w="6911" w:type="dxa"/>
          </w:tcPr>
          <w:p w:rsidR="005A1E6F" w:rsidRDefault="00B63D0E" w:rsidP="009F4619">
            <w:pPr>
              <w:pStyle w:val="a3"/>
              <w:ind w:left="0"/>
            </w:pPr>
            <w:r>
              <w:t>Индивидуальная и групповая диагностика ВПФ</w:t>
            </w:r>
            <w:r w:rsidR="00D05CE8">
              <w:t xml:space="preserve"> в начале и в конце учебного года;</w:t>
            </w:r>
          </w:p>
          <w:p w:rsidR="00D05CE8" w:rsidRDefault="00D05CE8" w:rsidP="009F4619">
            <w:pPr>
              <w:pStyle w:val="a3"/>
              <w:ind w:left="0"/>
            </w:pPr>
            <w:r>
              <w:t>Анкетирование по разделу в конце каждой четверти.</w:t>
            </w:r>
          </w:p>
        </w:tc>
      </w:tr>
    </w:tbl>
    <w:p w:rsidR="005A1E6F" w:rsidRPr="00C91B37" w:rsidRDefault="005A1E6F" w:rsidP="005A1E6F">
      <w:pPr>
        <w:pStyle w:val="a3"/>
        <w:ind w:left="480"/>
      </w:pPr>
    </w:p>
    <w:p w:rsidR="00F9476A" w:rsidRPr="005A1E6F" w:rsidRDefault="00F9476A">
      <w:pPr>
        <w:rPr>
          <w:rFonts w:ascii="Times New Roman" w:hAnsi="Times New Roman" w:cs="Times New Roman"/>
          <w:sz w:val="24"/>
          <w:szCs w:val="24"/>
        </w:rPr>
      </w:pPr>
    </w:p>
    <w:sectPr w:rsidR="00F9476A" w:rsidRPr="005A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4F07"/>
    <w:multiLevelType w:val="hybridMultilevel"/>
    <w:tmpl w:val="C0F04F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1E7212"/>
    <w:multiLevelType w:val="multilevel"/>
    <w:tmpl w:val="BB4A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71"/>
    <w:rsid w:val="000A447F"/>
    <w:rsid w:val="0021088D"/>
    <w:rsid w:val="00464A71"/>
    <w:rsid w:val="004E3A83"/>
    <w:rsid w:val="005A1E6F"/>
    <w:rsid w:val="008F731B"/>
    <w:rsid w:val="00B63D0E"/>
    <w:rsid w:val="00CA7C4C"/>
    <w:rsid w:val="00D05CE8"/>
    <w:rsid w:val="00F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6F"/>
  </w:style>
  <w:style w:type="paragraph" w:styleId="2">
    <w:name w:val="heading 2"/>
    <w:basedOn w:val="a"/>
    <w:next w:val="a"/>
    <w:link w:val="20"/>
    <w:uiPriority w:val="9"/>
    <w:unhideWhenUsed/>
    <w:qFormat/>
    <w:rsid w:val="00CA7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A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A7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6F"/>
  </w:style>
  <w:style w:type="paragraph" w:styleId="2">
    <w:name w:val="heading 2"/>
    <w:basedOn w:val="a"/>
    <w:next w:val="a"/>
    <w:link w:val="20"/>
    <w:uiPriority w:val="9"/>
    <w:unhideWhenUsed/>
    <w:qFormat/>
    <w:rsid w:val="00CA7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A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A7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files/news/SP2.4.3648-20_det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2022-03-23T10:26:00Z</dcterms:created>
  <dcterms:modified xsi:type="dcterms:W3CDTF">2022-03-24T10:53:00Z</dcterms:modified>
</cp:coreProperties>
</file>