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A8" w:rsidRPr="00BA125E" w:rsidRDefault="00F826A8" w:rsidP="00F826A8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F826A8" w:rsidRDefault="00F826A8" w:rsidP="00F826A8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F826A8" w:rsidRPr="00BA125E" w:rsidRDefault="00F826A8" w:rsidP="00F826A8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F826A8" w:rsidRPr="00BA125E" w:rsidRDefault="00F826A8" w:rsidP="00F826A8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F826A8" w:rsidRDefault="00F826A8" w:rsidP="00F826A8">
      <w:pPr>
        <w:tabs>
          <w:tab w:val="num" w:pos="720"/>
        </w:tabs>
        <w:spacing w:line="240" w:lineRule="auto"/>
        <w:ind w:left="600" w:hanging="360"/>
      </w:pPr>
      <w:r>
        <w:t>Предмет: ручной труд</w:t>
      </w:r>
    </w:p>
    <w:p w:rsidR="00F826A8" w:rsidRDefault="00F826A8" w:rsidP="00F826A8">
      <w:pPr>
        <w:tabs>
          <w:tab w:val="num" w:pos="720"/>
        </w:tabs>
        <w:spacing w:line="240" w:lineRule="auto"/>
        <w:ind w:left="600" w:hanging="360"/>
      </w:pPr>
      <w:r>
        <w:t>Класс: 1</w:t>
      </w:r>
    </w:p>
    <w:p w:rsidR="00F826A8" w:rsidRDefault="00F826A8" w:rsidP="00F826A8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447"/>
        <w:gridCol w:w="4524"/>
      </w:tblGrid>
      <w:tr w:rsidR="00F826A8" w:rsidTr="0059308D">
        <w:tc>
          <w:tcPr>
            <w:tcW w:w="4672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F826A8" w:rsidTr="0059308D">
        <w:tc>
          <w:tcPr>
            <w:tcW w:w="4672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rPr>
                <w:rFonts w:eastAsia="Calibri" w:cs="Times New Roman"/>
                <w:szCs w:val="24"/>
              </w:rPr>
              <w:t>"Ручной труд" Л.А. Кузнецова, Москва "Просвещение" 2018г.</w:t>
            </w:r>
          </w:p>
        </w:tc>
      </w:tr>
      <w:tr w:rsidR="00F826A8" w:rsidTr="0059308D">
        <w:tc>
          <w:tcPr>
            <w:tcW w:w="4672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F826A8" w:rsidRDefault="00F826A8" w:rsidP="0059308D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Цель: формирование у детей с проблемами в интеллектуальном развитии трудовой культуры через установление в их сознании взаимосвязей между предметным миром и окружающей их жизни.</w:t>
            </w:r>
          </w:p>
          <w:p w:rsidR="00F826A8" w:rsidRDefault="00F826A8" w:rsidP="0059308D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  <w:t>Задачи:</w:t>
            </w:r>
          </w:p>
          <w:p w:rsidR="00F826A8" w:rsidRDefault="00F826A8" w:rsidP="0059308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формирование мотивационного компонента учебной деятельности;</w:t>
            </w:r>
          </w:p>
          <w:p w:rsidR="00F826A8" w:rsidRDefault="00F826A8" w:rsidP="0059308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овладение комплексом базовых учебных действий, составляющих операционный компонент учебной деятельности;</w:t>
            </w:r>
          </w:p>
          <w:p w:rsidR="00F826A8" w:rsidRDefault="00F826A8" w:rsidP="0059308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педагога;</w:t>
            </w:r>
          </w:p>
          <w:p w:rsidR="00F826A8" w:rsidRDefault="00F826A8" w:rsidP="0059308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воспитание положительных качеств личности ученика 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( 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трудолюбия, настойчивости, умения работать в коллективе </w:t>
            </w:r>
            <w:proofErr w:type="spellStart"/>
            <w:r>
              <w:rPr>
                <w:rFonts w:eastAsia="Calibri" w:cs="Times New Roman"/>
                <w:szCs w:val="24"/>
              </w:rPr>
              <w:t>ит.д</w:t>
            </w:r>
            <w:proofErr w:type="spellEnd"/>
            <w:r>
              <w:rPr>
                <w:rFonts w:eastAsia="Calibri" w:cs="Times New Roman"/>
                <w:szCs w:val="24"/>
              </w:rPr>
              <w:t>.);</w:t>
            </w:r>
          </w:p>
          <w:p w:rsidR="00F826A8" w:rsidRDefault="00F826A8" w:rsidP="0059308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уважение к людям труда;</w:t>
            </w:r>
          </w:p>
          <w:p w:rsidR="00F826A8" w:rsidRDefault="00F826A8" w:rsidP="0059308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развитие самостоятельности в труде, привитие интереса к труду;</w:t>
            </w:r>
          </w:p>
          <w:p w:rsidR="00F826A8" w:rsidRDefault="00F826A8" w:rsidP="0059308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формирование организационных умений в труде (выполнение правил безопасной работы, соблюдение санитарно-гигиенических требований и т.д.).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</w:pPr>
          </w:p>
        </w:tc>
      </w:tr>
      <w:tr w:rsidR="00F826A8" w:rsidTr="0059308D">
        <w:tc>
          <w:tcPr>
            <w:tcW w:w="4672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4673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>66 часов</w:t>
            </w:r>
          </w:p>
        </w:tc>
      </w:tr>
      <w:tr w:rsidR="00F826A8" w:rsidTr="0059308D">
        <w:tc>
          <w:tcPr>
            <w:tcW w:w="4672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 xml:space="preserve">Основные разделы с указанием </w:t>
            </w:r>
            <w:r>
              <w:lastRenderedPageBreak/>
              <w:t>количества часов</w:t>
            </w:r>
          </w:p>
        </w:tc>
        <w:tc>
          <w:tcPr>
            <w:tcW w:w="4673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Вводный раздел (1)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Работа с глиной и пластилином (15)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Работа с природным материалом (5)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Работа с бумагой (35)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Работа с нитками (10)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</w:pPr>
          </w:p>
        </w:tc>
      </w:tr>
      <w:tr w:rsidR="00F826A8" w:rsidTr="0059308D">
        <w:tc>
          <w:tcPr>
            <w:tcW w:w="4672" w:type="dxa"/>
          </w:tcPr>
          <w:p w:rsidR="00F826A8" w:rsidRPr="00BA125E" w:rsidRDefault="00F826A8" w:rsidP="0059308D">
            <w:pPr>
              <w:tabs>
                <w:tab w:val="num" w:pos="720"/>
              </w:tabs>
              <w:ind w:firstLine="0"/>
            </w:pPr>
            <w: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>Словесное оценивание работ, индивидуальный и фронтальный опрос</w:t>
            </w:r>
          </w:p>
        </w:tc>
      </w:tr>
    </w:tbl>
    <w:p w:rsidR="00F826A8" w:rsidRDefault="00F826A8" w:rsidP="00F826A8">
      <w:pPr>
        <w:tabs>
          <w:tab w:val="num" w:pos="720"/>
        </w:tabs>
        <w:spacing w:line="240" w:lineRule="auto"/>
        <w:ind w:left="600" w:hanging="360"/>
        <w:jc w:val="center"/>
      </w:pPr>
    </w:p>
    <w:p w:rsidR="00F826A8" w:rsidRDefault="00F826A8" w:rsidP="00F826A8"/>
    <w:p w:rsidR="00C44CE2" w:rsidRDefault="00C44CE2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F826A8" w:rsidRDefault="00F826A8"/>
    <w:p w:rsidR="004C2E3E" w:rsidRDefault="004C2E3E" w:rsidP="00F826A8">
      <w:pPr>
        <w:tabs>
          <w:tab w:val="num" w:pos="720"/>
        </w:tabs>
        <w:spacing w:line="240" w:lineRule="auto"/>
        <w:ind w:left="600" w:hanging="360"/>
        <w:jc w:val="center"/>
      </w:pPr>
    </w:p>
    <w:p w:rsidR="00F826A8" w:rsidRPr="00BA125E" w:rsidRDefault="00F826A8" w:rsidP="00F826A8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F826A8" w:rsidRDefault="00F826A8" w:rsidP="00F826A8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F826A8" w:rsidRPr="00BA125E" w:rsidRDefault="00F826A8" w:rsidP="00F826A8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F826A8" w:rsidRPr="00BA125E" w:rsidRDefault="00F826A8" w:rsidP="00F826A8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F826A8" w:rsidRDefault="00F826A8" w:rsidP="00F826A8">
      <w:pPr>
        <w:tabs>
          <w:tab w:val="num" w:pos="720"/>
        </w:tabs>
        <w:spacing w:line="240" w:lineRule="auto"/>
        <w:ind w:left="600" w:hanging="360"/>
      </w:pPr>
      <w:r>
        <w:t>Предмет: ручной труд</w:t>
      </w:r>
    </w:p>
    <w:p w:rsidR="00F826A8" w:rsidRDefault="00F826A8" w:rsidP="00F826A8">
      <w:pPr>
        <w:tabs>
          <w:tab w:val="num" w:pos="720"/>
        </w:tabs>
        <w:spacing w:line="240" w:lineRule="auto"/>
        <w:ind w:left="600" w:hanging="360"/>
      </w:pPr>
      <w:r>
        <w:t>Класс: 2</w:t>
      </w:r>
    </w:p>
    <w:p w:rsidR="00F826A8" w:rsidRDefault="00F826A8" w:rsidP="00F826A8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75"/>
        <w:gridCol w:w="4596"/>
      </w:tblGrid>
      <w:tr w:rsidR="00F826A8" w:rsidTr="0059308D">
        <w:tc>
          <w:tcPr>
            <w:tcW w:w="4672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F826A8" w:rsidTr="0059308D">
        <w:tc>
          <w:tcPr>
            <w:tcW w:w="4672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rPr>
                <w:rFonts w:eastAsia="Calibri" w:cs="Times New Roman"/>
                <w:szCs w:val="24"/>
              </w:rPr>
              <w:t>Л.А. Кузнецова "Ручной труд", Москва "Просвещение" 2017г.</w:t>
            </w:r>
          </w:p>
        </w:tc>
      </w:tr>
      <w:tr w:rsidR="00F826A8" w:rsidTr="0059308D">
        <w:tc>
          <w:tcPr>
            <w:tcW w:w="4672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Основная цель 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Исходя из этой цели, выделяется комплекс задач, стоящих перед преподавателем на уроках труда.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Задачи изучения предмета: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Личностные учебные действия: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Формировать 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формировать самостоятельность в выполнении учебных заданий, поручений, договоренностей;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 xml:space="preserve">Коммуникативные учебные </w:t>
            </w:r>
            <w:r>
              <w:lastRenderedPageBreak/>
              <w:t>действия: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учить обучающихся: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обращаться за помощью и принимать помощь;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слушать и понимать инструкцию к учебному заданию;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сотрудничать с взрослыми сверстниками в разных социальных ситуациях;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 xml:space="preserve">доброжелательно относиться, </w:t>
            </w:r>
            <w:proofErr w:type="spellStart"/>
            <w:r>
              <w:t>сопереживать</w:t>
            </w:r>
            <w:proofErr w:type="gramStart"/>
            <w:r>
              <w:t>,к</w:t>
            </w:r>
            <w:proofErr w:type="gramEnd"/>
            <w:r>
              <w:t>онструктивно</w:t>
            </w:r>
            <w:proofErr w:type="spellEnd"/>
            <w:r>
              <w:t xml:space="preserve"> взаимодействовать с людьми;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договариваться и изменять</w:t>
            </w:r>
            <w:r>
              <w:tab/>
              <w:t>свое поведение в соответствии с объективным мнением большинства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договариваться и изменять свое поведение с учетом поведения других участников спорной ситуации.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Регулятивные учебные действия: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учить обучающихся: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входить и выходить из учебного помещения со звонком;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адекватно</w:t>
            </w:r>
            <w:r>
              <w:tab/>
              <w:t>использовать</w:t>
            </w:r>
            <w:r>
              <w:tab/>
              <w:t>ритуалы школьного</w:t>
            </w:r>
            <w:r>
              <w:tab/>
              <w:t>поведения (поднимать руку, вставать и выходить из-за парты и т. д.);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передвигаться по школе, находить свой класс, другие необходимые помещения.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:rsidR="00F826A8" w:rsidRDefault="00F826A8" w:rsidP="0059308D">
            <w:pPr>
              <w:widowControl w:val="0"/>
              <w:spacing w:line="240" w:lineRule="auto"/>
              <w:ind w:left="720" w:firstLine="0"/>
              <w:jc w:val="both"/>
            </w:pPr>
            <w:r>
              <w:t>•</w:t>
            </w:r>
            <w:r>
              <w:tab/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</w:tc>
      </w:tr>
      <w:tr w:rsidR="00F826A8" w:rsidTr="0059308D">
        <w:tc>
          <w:tcPr>
            <w:tcW w:w="4672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4673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>34 часов</w:t>
            </w:r>
          </w:p>
        </w:tc>
      </w:tr>
      <w:tr w:rsidR="00F826A8" w:rsidTr="0059308D">
        <w:tc>
          <w:tcPr>
            <w:tcW w:w="4672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 w:rsidRPr="00B43C03">
              <w:t>Введение. Инструктаж по охране труда</w:t>
            </w:r>
            <w:r>
              <w:t xml:space="preserve"> (1)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4021F4">
              <w:rPr>
                <w:rFonts w:cs="Times New Roman"/>
              </w:rPr>
              <w:t>Работа с глиной и пластилином</w:t>
            </w:r>
            <w:r>
              <w:rPr>
                <w:rFonts w:cs="Times New Roman"/>
              </w:rPr>
              <w:t xml:space="preserve"> (6)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4021F4">
              <w:rPr>
                <w:rFonts w:cs="Times New Roman"/>
              </w:rPr>
              <w:t>Работа с природными материалами</w:t>
            </w:r>
            <w:r>
              <w:rPr>
                <w:rFonts w:cs="Times New Roman"/>
              </w:rPr>
              <w:t xml:space="preserve"> (6)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4021F4">
              <w:rPr>
                <w:rFonts w:cs="Times New Roman"/>
              </w:rPr>
              <w:t>Работа с бумагой</w:t>
            </w:r>
            <w:r>
              <w:rPr>
                <w:rFonts w:cs="Times New Roman"/>
              </w:rPr>
              <w:t xml:space="preserve"> (6)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4021F4">
              <w:rPr>
                <w:rFonts w:cs="Times New Roman"/>
              </w:rPr>
              <w:lastRenderedPageBreak/>
              <w:t>Работа с нитками</w:t>
            </w:r>
            <w:r>
              <w:rPr>
                <w:rFonts w:cs="Times New Roman"/>
              </w:rPr>
              <w:t xml:space="preserve"> (3)</w:t>
            </w:r>
          </w:p>
          <w:p w:rsidR="00F826A8" w:rsidRDefault="00F826A8" w:rsidP="0059308D">
            <w:pPr>
              <w:tabs>
                <w:tab w:val="num" w:pos="720"/>
              </w:tabs>
              <w:ind w:firstLine="0"/>
            </w:pPr>
            <w:r w:rsidRPr="00B43C03">
              <w:t>Работа с бумагой и картоном</w:t>
            </w:r>
            <w:r>
              <w:t xml:space="preserve"> (7)</w:t>
            </w:r>
          </w:p>
        </w:tc>
      </w:tr>
      <w:tr w:rsidR="00F826A8" w:rsidTr="0059308D">
        <w:tc>
          <w:tcPr>
            <w:tcW w:w="4672" w:type="dxa"/>
          </w:tcPr>
          <w:p w:rsidR="00F826A8" w:rsidRPr="00BA125E" w:rsidRDefault="00F826A8" w:rsidP="0059308D">
            <w:pPr>
              <w:tabs>
                <w:tab w:val="num" w:pos="720"/>
              </w:tabs>
              <w:ind w:firstLine="0"/>
            </w:pPr>
            <w: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F826A8" w:rsidRDefault="00F826A8" w:rsidP="0059308D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 xml:space="preserve"> Оценивание работ, индивидуальный и фронтальный опрос</w:t>
            </w:r>
          </w:p>
        </w:tc>
      </w:tr>
    </w:tbl>
    <w:p w:rsidR="00F826A8" w:rsidRDefault="00F826A8" w:rsidP="00F826A8">
      <w:pPr>
        <w:tabs>
          <w:tab w:val="num" w:pos="720"/>
        </w:tabs>
        <w:spacing w:line="240" w:lineRule="auto"/>
        <w:ind w:left="600" w:hanging="360"/>
        <w:jc w:val="center"/>
      </w:pPr>
    </w:p>
    <w:p w:rsidR="00F826A8" w:rsidRDefault="00F826A8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  <w:r w:rsidRPr="000E703F">
        <w:rPr>
          <w:rFonts w:cs="Times New Roman"/>
          <w:szCs w:val="24"/>
        </w:rPr>
        <w:t>ГКОУ УР «</w:t>
      </w:r>
      <w:proofErr w:type="spellStart"/>
      <w:r w:rsidRPr="000E703F">
        <w:rPr>
          <w:rFonts w:cs="Times New Roman"/>
          <w:szCs w:val="24"/>
        </w:rPr>
        <w:t>Старозятцинская</w:t>
      </w:r>
      <w:proofErr w:type="spellEnd"/>
      <w:r w:rsidRPr="000E703F">
        <w:rPr>
          <w:rFonts w:cs="Times New Roman"/>
          <w:szCs w:val="24"/>
        </w:rPr>
        <w:t xml:space="preserve"> школа-интернат»</w:t>
      </w: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0E703F">
        <w:rPr>
          <w:rFonts w:cs="Times New Roman"/>
          <w:b/>
          <w:bCs/>
          <w:szCs w:val="24"/>
        </w:rPr>
        <w:t xml:space="preserve">Аннотация </w:t>
      </w: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0E703F">
        <w:rPr>
          <w:rFonts w:cs="Times New Roman"/>
          <w:b/>
          <w:bCs/>
          <w:szCs w:val="24"/>
        </w:rPr>
        <w:t xml:space="preserve">к рабочей программе </w:t>
      </w: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0E703F">
        <w:rPr>
          <w:rFonts w:cs="Times New Roman"/>
          <w:szCs w:val="24"/>
        </w:rPr>
        <w:t xml:space="preserve">Предмет: Ручной труд </w:t>
      </w: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0E703F">
        <w:rPr>
          <w:rFonts w:cs="Times New Roman"/>
          <w:szCs w:val="24"/>
        </w:rPr>
        <w:t>Класс: 3</w:t>
      </w: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Нормативная база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spacing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0E703F">
              <w:rPr>
                <w:rFonts w:eastAsia="Calibri" w:cs="Times New Roman"/>
                <w:b/>
                <w:szCs w:val="24"/>
              </w:rPr>
              <w:t>Пояснительная записка</w:t>
            </w:r>
          </w:p>
          <w:p w:rsidR="004C2E3E" w:rsidRPr="000E703F" w:rsidRDefault="004C2E3E" w:rsidP="00C107AF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0E703F"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0E703F">
              <w:rPr>
                <w:rFonts w:eastAsia="Calibri" w:cs="Times New Roman"/>
                <w:szCs w:val="24"/>
              </w:rPr>
              <w:t>Рабочая программа по предмету «Ручной труд» для 3 класса разработана на основе Примерной адаптированной основной общеобразовательной программы образования обучающихся c умственной отсталостью (интеллектуальными нарушениями) соответствующей требованиям ФГОС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(протокол от 22 декабря 2015 г. № 4/15));</w:t>
            </w:r>
            <w:proofErr w:type="gramEnd"/>
            <w:r w:rsidRPr="000E703F">
              <w:rPr>
                <w:rFonts w:eastAsia="Calibri" w:cs="Times New Roman"/>
                <w:szCs w:val="24"/>
              </w:rPr>
              <w:t xml:space="preserve"> авторской Программы специальных (коррекционных) образовательных учреждений VIII вида. 1 – 4 классы/ под редакцией В.В. Воронковой. – М.: Просвещение, 2013. </w:t>
            </w:r>
          </w:p>
        </w:tc>
      </w:tr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Учебно-методический комплекс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Учебник: Технология. Ручной труд, Л.А. Кузнецова, 2018 год.</w:t>
            </w:r>
          </w:p>
        </w:tc>
      </w:tr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Цель и задачи учебной дисциплины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0E703F">
              <w:rPr>
                <w:rFonts w:eastAsia="Calibri" w:cs="Times New Roman"/>
                <w:b/>
                <w:szCs w:val="24"/>
              </w:rPr>
              <w:t>Цель</w:t>
            </w:r>
            <w:r w:rsidRPr="000E703F">
              <w:rPr>
                <w:rFonts w:eastAsia="Calibri" w:cs="Times New Roman"/>
                <w:szCs w:val="24"/>
              </w:rPr>
              <w:t xml:space="preserve"> реализации АООП образования обучающихся с легкой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через формирование трудовой культуры и подготовки учащегося к последующему профильному обучению в старших классах.</w:t>
            </w:r>
          </w:p>
          <w:p w:rsidR="004C2E3E" w:rsidRPr="000E703F" w:rsidRDefault="004C2E3E" w:rsidP="00C107AF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0E703F">
              <w:rPr>
                <w:rFonts w:eastAsia="Calibri" w:cs="Times New Roman"/>
                <w:b/>
                <w:szCs w:val="24"/>
              </w:rPr>
              <w:t>Коррекционно-развивающие задачи</w:t>
            </w:r>
            <w:r w:rsidRPr="000E703F">
              <w:rPr>
                <w:rFonts w:eastAsia="Calibri" w:cs="Times New Roman"/>
                <w:szCs w:val="24"/>
              </w:rPr>
              <w:t>:</w:t>
            </w:r>
          </w:p>
          <w:p w:rsidR="004C2E3E" w:rsidRPr="000E703F" w:rsidRDefault="004C2E3E" w:rsidP="00C107AF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0E703F">
              <w:rPr>
                <w:rFonts w:eastAsia="Calibri" w:cs="Times New Roman"/>
                <w:szCs w:val="24"/>
              </w:rPr>
              <w:t xml:space="preserve"> - формировать первоначальные представления о нравственных основах труда в жизни человека и общества;</w:t>
            </w:r>
          </w:p>
          <w:p w:rsidR="004C2E3E" w:rsidRPr="000E703F" w:rsidRDefault="004C2E3E" w:rsidP="00C107AF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0E703F">
              <w:rPr>
                <w:rFonts w:eastAsia="Calibri" w:cs="Times New Roman"/>
                <w:szCs w:val="24"/>
              </w:rPr>
              <w:t xml:space="preserve"> -прививать уважение к труду и творчеству близких, товарищей по классу и школе;</w:t>
            </w:r>
          </w:p>
          <w:p w:rsidR="004C2E3E" w:rsidRPr="000E703F" w:rsidRDefault="004C2E3E" w:rsidP="00C107AF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0E703F">
              <w:rPr>
                <w:rFonts w:eastAsia="Calibri" w:cs="Times New Roman"/>
                <w:szCs w:val="24"/>
              </w:rPr>
              <w:t xml:space="preserve"> -формировать первоначальные навыки коллективной работы, в том числе при выполнении </w:t>
            </w:r>
            <w:proofErr w:type="gramStart"/>
            <w:r w:rsidRPr="000E703F">
              <w:rPr>
                <w:rFonts w:eastAsia="Calibri" w:cs="Times New Roman"/>
                <w:szCs w:val="24"/>
              </w:rPr>
              <w:t>коллективных</w:t>
            </w:r>
            <w:proofErr w:type="gramEnd"/>
            <w:r w:rsidRPr="000E703F">
              <w:rPr>
                <w:rFonts w:eastAsia="Calibri" w:cs="Times New Roman"/>
                <w:szCs w:val="24"/>
              </w:rPr>
              <w:t xml:space="preserve"> заданий, общественно-полезной деятельности;</w:t>
            </w:r>
          </w:p>
          <w:p w:rsidR="004C2E3E" w:rsidRPr="000E703F" w:rsidRDefault="004C2E3E" w:rsidP="00C107AF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0E703F">
              <w:rPr>
                <w:rFonts w:eastAsia="Calibri" w:cs="Times New Roman"/>
                <w:szCs w:val="24"/>
              </w:rPr>
              <w:t xml:space="preserve"> - уточнять и обогащать представления об окружающей действительности;</w:t>
            </w:r>
          </w:p>
          <w:p w:rsidR="004C2E3E" w:rsidRPr="000E703F" w:rsidRDefault="004C2E3E" w:rsidP="00C107AF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0E703F">
              <w:rPr>
                <w:rFonts w:eastAsia="Calibri" w:cs="Times New Roman"/>
                <w:szCs w:val="24"/>
              </w:rPr>
              <w:t xml:space="preserve"> - развивать навыки устной коммуникации;</w:t>
            </w:r>
          </w:p>
          <w:p w:rsidR="004C2E3E" w:rsidRPr="000E703F" w:rsidRDefault="004C2E3E" w:rsidP="00C107AF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0E703F">
              <w:rPr>
                <w:rFonts w:eastAsia="Calibri" w:cs="Times New Roman"/>
                <w:szCs w:val="24"/>
              </w:rPr>
              <w:t xml:space="preserve"> - формировать положительные нравственные качества и свойства личности. </w:t>
            </w:r>
          </w:p>
          <w:p w:rsidR="004C2E3E" w:rsidRPr="000E703F" w:rsidRDefault="004C2E3E" w:rsidP="00C107AF">
            <w:pPr>
              <w:shd w:val="clear" w:color="auto" w:fill="FFFFFF"/>
              <w:ind w:firstLine="0"/>
              <w:rPr>
                <w:rFonts w:cs="Times New Roman"/>
                <w:szCs w:val="24"/>
              </w:rPr>
            </w:pPr>
          </w:p>
        </w:tc>
      </w:tr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Количество часов на изучение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1 час в неделю, 34 часа в год.</w:t>
            </w:r>
          </w:p>
        </w:tc>
      </w:tr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lastRenderedPageBreak/>
              <w:t>Основные разделы с указанием количества часов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proofErr w:type="gramStart"/>
            <w:r w:rsidRPr="000E703F">
              <w:rPr>
                <w:rFonts w:cs="Times New Roman"/>
                <w:szCs w:val="24"/>
              </w:rPr>
              <w:t>Вводный</w:t>
            </w:r>
            <w:proofErr w:type="gramEnd"/>
            <w:r w:rsidRPr="000E703F">
              <w:rPr>
                <w:rFonts w:cs="Times New Roman"/>
                <w:szCs w:val="24"/>
              </w:rPr>
              <w:t xml:space="preserve"> – 2 часа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природными материалами – 2 часа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бумагой и картоном – 11 часов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проволокой – 3 часа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древесиной – 5 часов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 xml:space="preserve">Работа с текстильными материалами – 8 часов 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 xml:space="preserve">Работа с </w:t>
            </w:r>
            <w:proofErr w:type="spellStart"/>
            <w:r w:rsidRPr="000E703F">
              <w:rPr>
                <w:rFonts w:cs="Times New Roman"/>
                <w:szCs w:val="24"/>
              </w:rPr>
              <w:t>металлоконструктором</w:t>
            </w:r>
            <w:proofErr w:type="spellEnd"/>
            <w:r w:rsidRPr="000E703F">
              <w:rPr>
                <w:rFonts w:cs="Times New Roman"/>
                <w:szCs w:val="24"/>
              </w:rPr>
              <w:t xml:space="preserve"> – 3 часа</w:t>
            </w:r>
          </w:p>
        </w:tc>
      </w:tr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-</w:t>
            </w:r>
          </w:p>
        </w:tc>
      </w:tr>
    </w:tbl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  <w:bookmarkStart w:id="0" w:name="_GoBack"/>
      <w:bookmarkEnd w:id="0"/>
      <w:r w:rsidRPr="000E703F">
        <w:rPr>
          <w:rFonts w:cs="Times New Roman"/>
          <w:szCs w:val="24"/>
        </w:rPr>
        <w:lastRenderedPageBreak/>
        <w:t>ГКОУ УР «</w:t>
      </w:r>
      <w:proofErr w:type="spellStart"/>
      <w:r w:rsidRPr="000E703F">
        <w:rPr>
          <w:rFonts w:cs="Times New Roman"/>
          <w:szCs w:val="24"/>
        </w:rPr>
        <w:t>Старозятцинская</w:t>
      </w:r>
      <w:proofErr w:type="spellEnd"/>
      <w:r w:rsidRPr="000E703F">
        <w:rPr>
          <w:rFonts w:cs="Times New Roman"/>
          <w:szCs w:val="24"/>
        </w:rPr>
        <w:t xml:space="preserve"> школа-интернат»</w:t>
      </w: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0E703F">
        <w:rPr>
          <w:rFonts w:cs="Times New Roman"/>
          <w:b/>
          <w:bCs/>
          <w:szCs w:val="24"/>
        </w:rPr>
        <w:t xml:space="preserve">Аннотация </w:t>
      </w: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0E703F">
        <w:rPr>
          <w:rFonts w:cs="Times New Roman"/>
          <w:b/>
          <w:bCs/>
          <w:szCs w:val="24"/>
        </w:rPr>
        <w:t xml:space="preserve">к рабочей программе </w:t>
      </w: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0E703F">
        <w:rPr>
          <w:rFonts w:cs="Times New Roman"/>
          <w:szCs w:val="24"/>
        </w:rPr>
        <w:t>Предмет: Ручной труд</w:t>
      </w: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0E703F">
        <w:rPr>
          <w:rFonts w:cs="Times New Roman"/>
          <w:szCs w:val="24"/>
        </w:rPr>
        <w:t>Класс: 4</w:t>
      </w:r>
    </w:p>
    <w:p w:rsidR="004C2E3E" w:rsidRPr="000E703F" w:rsidRDefault="004C2E3E" w:rsidP="004C2E3E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Нормативная база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shd w:val="clear" w:color="auto" w:fill="FFFFFF"/>
              <w:outlineLvl w:val="0"/>
              <w:rPr>
                <w:rFonts w:eastAsia="Times New Roman" w:cs="Times New Roman"/>
                <w:color w:val="232323"/>
                <w:kern w:val="36"/>
                <w:szCs w:val="24"/>
                <w:lang w:eastAsia="ru-RU"/>
              </w:rPr>
            </w:pPr>
            <w:proofErr w:type="gramStart"/>
            <w:r w:rsidRPr="000E703F">
              <w:rPr>
                <w:rFonts w:eastAsia="Times New Roman" w:cs="Times New Roman"/>
                <w:color w:val="000000"/>
                <w:kern w:val="36"/>
                <w:szCs w:val="24"/>
                <w:lang w:eastAsia="ru-RU"/>
              </w:rPr>
              <w:t>Адаптированная образовательная программа по предмету « Ручной труд» в 4 классе составлена на основании «Программы специальных (коррекционных) образовательных учреждений VIII вида подготовительный, 1 – 4 классы», под редакцией В.В. Воронковой – М.: Просвещение, 2012 и следующих нормативно - правовых документов:</w:t>
            </w:r>
            <w:proofErr w:type="gramEnd"/>
          </w:p>
          <w:p w:rsidR="004C2E3E" w:rsidRPr="000E703F" w:rsidRDefault="004C2E3E" w:rsidP="00C107AF">
            <w:pPr>
              <w:shd w:val="clear" w:color="auto" w:fill="FFFFFF"/>
              <w:outlineLvl w:val="0"/>
              <w:rPr>
                <w:rFonts w:eastAsia="Times New Roman" w:cs="Times New Roman"/>
                <w:color w:val="232323"/>
                <w:kern w:val="36"/>
                <w:szCs w:val="24"/>
                <w:lang w:eastAsia="ru-RU"/>
              </w:rPr>
            </w:pPr>
            <w:r w:rsidRPr="000E703F">
              <w:rPr>
                <w:rFonts w:eastAsia="Times New Roman" w:cs="Times New Roman"/>
                <w:color w:val="232323"/>
                <w:kern w:val="36"/>
                <w:szCs w:val="24"/>
                <w:lang w:eastAsia="ru-RU"/>
              </w:rPr>
              <w:t>Федерального закона Российской Федерации № 273-ФЗ «Об образовании в Российской Федерации» 2013;</w:t>
            </w:r>
          </w:p>
          <w:p w:rsidR="004C2E3E" w:rsidRPr="000E703F" w:rsidRDefault="004C2E3E" w:rsidP="00C107AF">
            <w:pPr>
              <w:shd w:val="clear" w:color="auto" w:fill="FFFFFF"/>
              <w:outlineLvl w:val="0"/>
              <w:rPr>
                <w:rFonts w:eastAsia="Times New Roman" w:cs="Times New Roman"/>
                <w:color w:val="232323"/>
                <w:kern w:val="36"/>
                <w:szCs w:val="24"/>
                <w:lang w:eastAsia="ru-RU"/>
              </w:rPr>
            </w:pPr>
            <w:r w:rsidRPr="000E703F">
              <w:rPr>
                <w:rFonts w:eastAsia="Times New Roman" w:cs="Times New Roman"/>
                <w:color w:val="232323"/>
                <w:kern w:val="36"/>
                <w:szCs w:val="24"/>
                <w:lang w:eastAsia="ru-RU"/>
              </w:rPr>
              <w:t xml:space="preserve">Федерального государственного образовательного стандарта образования </w:t>
            </w:r>
            <w:proofErr w:type="gramStart"/>
            <w:r w:rsidRPr="000E703F">
              <w:rPr>
                <w:rFonts w:eastAsia="Times New Roman" w:cs="Times New Roman"/>
                <w:color w:val="232323"/>
                <w:kern w:val="36"/>
                <w:szCs w:val="24"/>
                <w:lang w:eastAsia="ru-RU"/>
              </w:rPr>
              <w:t>обучающихся</w:t>
            </w:r>
            <w:proofErr w:type="gramEnd"/>
            <w:r w:rsidRPr="000E703F">
              <w:rPr>
                <w:rFonts w:eastAsia="Times New Roman" w:cs="Times New Roman"/>
                <w:color w:val="232323"/>
                <w:kern w:val="36"/>
                <w:szCs w:val="24"/>
                <w:lang w:eastAsia="ru-RU"/>
              </w:rPr>
              <w:t xml:space="preserve"> с умственной отсталостью (интеллектуальными нарушениями)№ 1599 от 19 .12. 2014.</w:t>
            </w:r>
          </w:p>
          <w:p w:rsidR="004C2E3E" w:rsidRPr="000E703F" w:rsidRDefault="004C2E3E" w:rsidP="00C107AF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703F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плана образовательного учреждения.</w:t>
            </w:r>
          </w:p>
        </w:tc>
      </w:tr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Учебно-методический комплекс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Учебник Ручной труд, Л.А. Кузнецова, Я.С. Симукова, 2020 год</w:t>
            </w:r>
          </w:p>
        </w:tc>
      </w:tr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Цель и задачи учебной дисциплины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shd w:val="clear" w:color="auto" w:fill="FFFFFF"/>
              <w:spacing w:line="294" w:lineRule="atLeast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0E703F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Задачи:</w:t>
            </w:r>
          </w:p>
          <w:p w:rsidR="004C2E3E" w:rsidRPr="000E703F" w:rsidRDefault="004C2E3E" w:rsidP="00C107AF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703F">
              <w:rPr>
                <w:rFonts w:eastAsia="Times New Roman" w:cs="Times New Roman"/>
                <w:color w:val="000000"/>
                <w:szCs w:val="24"/>
                <w:lang w:eastAsia="ru-RU"/>
              </w:rPr>
              <w:t>- формирование трудовых качеств;</w:t>
            </w:r>
          </w:p>
          <w:p w:rsidR="004C2E3E" w:rsidRPr="000E703F" w:rsidRDefault="004C2E3E" w:rsidP="00C107AF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703F">
              <w:rPr>
                <w:rFonts w:eastAsia="Times New Roman" w:cs="Times New Roman"/>
                <w:color w:val="000000"/>
                <w:szCs w:val="24"/>
                <w:lang w:eastAsia="ru-RU"/>
              </w:rPr>
              <w:t>- обучение доступным приемам труда;</w:t>
            </w:r>
          </w:p>
          <w:p w:rsidR="004C2E3E" w:rsidRPr="000E703F" w:rsidRDefault="004C2E3E" w:rsidP="00C107AF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703F">
              <w:rPr>
                <w:rFonts w:eastAsia="Times New Roman" w:cs="Times New Roman"/>
                <w:color w:val="000000"/>
                <w:szCs w:val="24"/>
                <w:lang w:eastAsia="ru-RU"/>
              </w:rPr>
              <w:t>- развитие самостоятельности в труде;</w:t>
            </w:r>
          </w:p>
          <w:p w:rsidR="004C2E3E" w:rsidRPr="000E703F" w:rsidRDefault="004C2E3E" w:rsidP="00C107AF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703F">
              <w:rPr>
                <w:rFonts w:eastAsia="Times New Roman" w:cs="Times New Roman"/>
                <w:color w:val="000000"/>
                <w:szCs w:val="24"/>
                <w:lang w:eastAsia="ru-RU"/>
              </w:rPr>
              <w:t>- привитие интереса к труду;</w:t>
            </w:r>
          </w:p>
          <w:p w:rsidR="004C2E3E" w:rsidRPr="000E703F" w:rsidRDefault="004C2E3E" w:rsidP="00C107AF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E703F">
              <w:rPr>
                <w:rFonts w:eastAsia="Times New Roman" w:cs="Times New Roman"/>
                <w:color w:val="000000"/>
                <w:szCs w:val="24"/>
                <w:lang w:eastAsia="ru-RU"/>
              </w:rPr>
      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      </w:r>
          </w:p>
          <w:p w:rsidR="004C2E3E" w:rsidRPr="000E703F" w:rsidRDefault="004C2E3E" w:rsidP="00C107AF">
            <w:pPr>
              <w:shd w:val="clear" w:color="auto" w:fill="FFFFFF"/>
              <w:ind w:firstLine="0"/>
              <w:rPr>
                <w:rFonts w:cs="Times New Roman"/>
                <w:szCs w:val="24"/>
              </w:rPr>
            </w:pPr>
          </w:p>
        </w:tc>
      </w:tr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Количество часов на изучение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1 час в неделю, 34 часа в год.</w:t>
            </w:r>
          </w:p>
        </w:tc>
      </w:tr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Основные разделы с указанием количества часов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бумагой –3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тканью – 5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бумагой и картоном – 11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древесиной – 2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металлом –1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нитками –2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Работа с проволокой –1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Ремонт одежды –3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Картонажн</w:t>
            </w:r>
            <w:proofErr w:type="gramStart"/>
            <w:r w:rsidRPr="000E703F">
              <w:rPr>
                <w:rFonts w:cs="Times New Roman"/>
                <w:szCs w:val="24"/>
              </w:rPr>
              <w:t>о-</w:t>
            </w:r>
            <w:proofErr w:type="gramEnd"/>
            <w:r w:rsidRPr="000E703F">
              <w:rPr>
                <w:rFonts w:cs="Times New Roman"/>
                <w:szCs w:val="24"/>
              </w:rPr>
              <w:t xml:space="preserve"> переплетные работы –1</w:t>
            </w:r>
          </w:p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>Ручные швейные работы - 4</w:t>
            </w:r>
          </w:p>
        </w:tc>
      </w:tr>
      <w:tr w:rsidR="004C2E3E" w:rsidRPr="000E703F" w:rsidTr="00C107AF">
        <w:tc>
          <w:tcPr>
            <w:tcW w:w="2202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t xml:space="preserve">Периодичность и формы текущего </w:t>
            </w:r>
            <w:r w:rsidRPr="000E703F">
              <w:rPr>
                <w:rFonts w:cs="Times New Roman"/>
                <w:szCs w:val="24"/>
              </w:rPr>
              <w:lastRenderedPageBreak/>
              <w:t>контроля и промежуточной аттестации</w:t>
            </w:r>
          </w:p>
        </w:tc>
        <w:tc>
          <w:tcPr>
            <w:tcW w:w="6769" w:type="dxa"/>
          </w:tcPr>
          <w:p w:rsidR="004C2E3E" w:rsidRPr="000E703F" w:rsidRDefault="004C2E3E" w:rsidP="00C107AF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0E703F">
              <w:rPr>
                <w:rFonts w:cs="Times New Roman"/>
                <w:szCs w:val="24"/>
              </w:rPr>
              <w:lastRenderedPageBreak/>
              <w:t>-</w:t>
            </w:r>
          </w:p>
        </w:tc>
      </w:tr>
    </w:tbl>
    <w:p w:rsidR="004C2E3E" w:rsidRDefault="004C2E3E" w:rsidP="004C2E3E"/>
    <w:p w:rsidR="004C2E3E" w:rsidRDefault="004C2E3E" w:rsidP="00F826A8"/>
    <w:p w:rsidR="004C2E3E" w:rsidRDefault="004C2E3E" w:rsidP="00F826A8"/>
    <w:p w:rsidR="004C2E3E" w:rsidRDefault="004C2E3E" w:rsidP="00F826A8"/>
    <w:p w:rsidR="004C2E3E" w:rsidRDefault="004C2E3E" w:rsidP="00F826A8"/>
    <w:p w:rsidR="00F826A8" w:rsidRDefault="00F826A8"/>
    <w:sectPr w:rsidR="00F8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B795C"/>
    <w:multiLevelType w:val="multilevel"/>
    <w:tmpl w:val="3BC69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A8"/>
    <w:rsid w:val="001279AC"/>
    <w:rsid w:val="004C2E3E"/>
    <w:rsid w:val="008412CF"/>
    <w:rsid w:val="00C44CE2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A8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6A8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A8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6A8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2022-03-21T09:49:00Z</dcterms:created>
  <dcterms:modified xsi:type="dcterms:W3CDTF">2022-03-22T04:33:00Z</dcterms:modified>
</cp:coreProperties>
</file>